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85C" w:rsidRPr="005D247F" w:rsidRDefault="008E319D" w:rsidP="00787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 w:rsidR="0078785C">
        <w:rPr>
          <w:rFonts w:ascii="Times New Roman" w:hAnsi="Times New Roman" w:cs="Times New Roman"/>
          <w:sz w:val="28"/>
          <w:szCs w:val="28"/>
        </w:rPr>
        <w:t xml:space="preserve">профессиональное образовательное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5D247F">
        <w:rPr>
          <w:rFonts w:ascii="Times New Roman" w:hAnsi="Times New Roman" w:cs="Times New Roman"/>
          <w:sz w:val="28"/>
          <w:szCs w:val="28"/>
        </w:rPr>
        <w:t>«</w:t>
      </w:r>
      <w:r w:rsidR="0078785C" w:rsidRPr="005D247F">
        <w:rPr>
          <w:rFonts w:ascii="Times New Roman" w:hAnsi="Times New Roman" w:cs="Times New Roman"/>
          <w:sz w:val="28"/>
          <w:szCs w:val="28"/>
        </w:rPr>
        <w:t>Златоустовский индустриальный колледж им.П.П.Аносова»</w:t>
      </w:r>
    </w:p>
    <w:p w:rsidR="0078785C" w:rsidRPr="005D247F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212186" w:rsidRPr="005D247F" w:rsidRDefault="00212186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501D1A" w:rsidP="0078785C">
      <w:pPr>
        <w:tabs>
          <w:tab w:val="left" w:pos="326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</w:t>
      </w:r>
      <w:r w:rsidRPr="004D4DA8">
        <w:rPr>
          <w:rFonts w:ascii="Times New Roman" w:hAnsi="Times New Roman" w:cs="Times New Roman"/>
          <w:b/>
          <w:sz w:val="48"/>
          <w:szCs w:val="48"/>
        </w:rPr>
        <w:t>Е</w:t>
      </w:r>
      <w:r w:rsidR="0078785C">
        <w:rPr>
          <w:rFonts w:ascii="Times New Roman" w:hAnsi="Times New Roman" w:cs="Times New Roman"/>
          <w:b/>
          <w:sz w:val="48"/>
          <w:szCs w:val="48"/>
        </w:rPr>
        <w:t>ТОДИЧЕСКАЯ РАЗРАБОТКА</w:t>
      </w:r>
    </w:p>
    <w:p w:rsidR="0078785C" w:rsidRDefault="00E04711" w:rsidP="00787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практическим работам МДК 04.01</w:t>
      </w:r>
    </w:p>
    <w:p w:rsidR="00E04711" w:rsidRDefault="00E04711" w:rsidP="00787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 15.02.08 технология машиностроения</w:t>
      </w:r>
    </w:p>
    <w:p w:rsidR="00E04711" w:rsidRPr="006C4C74" w:rsidRDefault="00E04711" w:rsidP="0078785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8785C" w:rsidRPr="004D4DA8" w:rsidRDefault="0078785C" w:rsidP="0078785C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8785C" w:rsidRPr="005D247F" w:rsidRDefault="0078785C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85C" w:rsidRDefault="0078785C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DA8" w:rsidRDefault="004D4DA8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DA8" w:rsidRDefault="004D4DA8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DA8" w:rsidRDefault="004D4DA8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DA8" w:rsidRDefault="004D4DA8" w:rsidP="00787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85C" w:rsidRPr="005D247F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Default="0078785C" w:rsidP="00E04711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47F">
        <w:rPr>
          <w:rFonts w:ascii="Times New Roman" w:hAnsi="Times New Roman" w:cs="Times New Roman"/>
          <w:sz w:val="28"/>
          <w:szCs w:val="28"/>
        </w:rPr>
        <w:t>201</w:t>
      </w:r>
      <w:r w:rsidR="00E04711">
        <w:rPr>
          <w:rFonts w:ascii="Times New Roman" w:hAnsi="Times New Roman" w:cs="Times New Roman"/>
          <w:sz w:val="28"/>
          <w:szCs w:val="28"/>
        </w:rPr>
        <w:t>6</w:t>
      </w:r>
    </w:p>
    <w:p w:rsidR="00E04711" w:rsidRDefault="00E04711" w:rsidP="00E047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711" w:rsidRDefault="00E04711" w:rsidP="00E047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711" w:rsidRDefault="00E04711" w:rsidP="00E047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711" w:rsidRDefault="00E04711" w:rsidP="00E04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78785C" w:rsidRPr="004D4DA8">
        <w:rPr>
          <w:rFonts w:ascii="Times New Roman" w:hAnsi="Times New Roman" w:cs="Times New Roman"/>
          <w:sz w:val="28"/>
          <w:szCs w:val="28"/>
        </w:rPr>
        <w:t xml:space="preserve">етодические указания </w:t>
      </w:r>
      <w:r>
        <w:rPr>
          <w:rFonts w:ascii="Times New Roman" w:hAnsi="Times New Roman" w:cs="Times New Roman"/>
          <w:sz w:val="28"/>
          <w:szCs w:val="28"/>
        </w:rPr>
        <w:t>по практическим работам МДК 04.01</w:t>
      </w:r>
    </w:p>
    <w:p w:rsidR="00E04711" w:rsidRDefault="00E04711" w:rsidP="00E04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 15.02.08 «Технология машиностроения»</w:t>
      </w: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8E319D" w:rsidP="0078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Берсенева Е.А.</w:t>
      </w:r>
      <w:r w:rsidR="0078785C" w:rsidRPr="004D4DA8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b/>
          <w:sz w:val="28"/>
          <w:szCs w:val="28"/>
        </w:rPr>
      </w:pP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Рекомендовано к использованию решением методического советаГБПОУ «ЗлатИК  им.П.П. Аносова» </w:t>
      </w:r>
    </w:p>
    <w:p w:rsidR="0078785C" w:rsidRPr="004D4DA8" w:rsidRDefault="0078785C" w:rsidP="0078785C">
      <w:pPr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(протокол № _</w:t>
      </w:r>
      <w:r w:rsidR="00E04711" w:rsidRPr="00E04711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4D4DA8">
        <w:rPr>
          <w:rFonts w:ascii="Times New Roman" w:hAnsi="Times New Roman" w:cs="Times New Roman"/>
          <w:sz w:val="28"/>
          <w:szCs w:val="28"/>
        </w:rPr>
        <w:t xml:space="preserve"> от ___</w:t>
      </w:r>
      <w:r w:rsidR="00E04711" w:rsidRPr="00E04711">
        <w:rPr>
          <w:rFonts w:ascii="Times New Roman" w:hAnsi="Times New Roman" w:cs="Times New Roman"/>
          <w:sz w:val="28"/>
          <w:szCs w:val="28"/>
          <w:u w:val="single"/>
        </w:rPr>
        <w:t>03</w:t>
      </w:r>
      <w:r w:rsidRPr="004D4DA8">
        <w:rPr>
          <w:rFonts w:ascii="Times New Roman" w:hAnsi="Times New Roman" w:cs="Times New Roman"/>
          <w:sz w:val="28"/>
          <w:szCs w:val="28"/>
        </w:rPr>
        <w:t>_  _____</w:t>
      </w:r>
      <w:r w:rsidR="00E04711" w:rsidRPr="00E04711">
        <w:rPr>
          <w:rFonts w:ascii="Times New Roman" w:hAnsi="Times New Roman" w:cs="Times New Roman"/>
          <w:sz w:val="28"/>
          <w:szCs w:val="28"/>
          <w:u w:val="single"/>
        </w:rPr>
        <w:t>09</w:t>
      </w:r>
      <w:r w:rsidRPr="004D4DA8">
        <w:rPr>
          <w:rFonts w:ascii="Times New Roman" w:hAnsi="Times New Roman" w:cs="Times New Roman"/>
          <w:sz w:val="28"/>
          <w:szCs w:val="28"/>
        </w:rPr>
        <w:t xml:space="preserve">__ </w:t>
      </w:r>
      <w:r w:rsidR="00E04711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04711" w:rsidRPr="00E04711"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4D4DA8">
        <w:rPr>
          <w:rFonts w:ascii="Times New Roman" w:hAnsi="Times New Roman" w:cs="Times New Roman"/>
          <w:sz w:val="28"/>
          <w:szCs w:val="28"/>
        </w:rPr>
        <w:t>г.)</w:t>
      </w:r>
    </w:p>
    <w:p w:rsidR="0078785C" w:rsidRPr="00A10066" w:rsidRDefault="0078785C" w:rsidP="0078785C">
      <w:pPr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bookmarkEnd w:id="0"/>
    <w:p w:rsidR="00E04711" w:rsidRDefault="00E04711" w:rsidP="0078785C">
      <w:pPr>
        <w:tabs>
          <w:tab w:val="left" w:pos="3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8785C" w:rsidRPr="004D4DA8" w:rsidRDefault="0078785C" w:rsidP="0078785C">
      <w:pPr>
        <w:tabs>
          <w:tab w:val="left" w:pos="3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Методические указания предназначены для проведения игры УПМ</w:t>
      </w:r>
      <w:r w:rsidR="006C4C74">
        <w:rPr>
          <w:rFonts w:ascii="Times New Roman" w:hAnsi="Times New Roman" w:cs="Times New Roman"/>
          <w:sz w:val="28"/>
          <w:szCs w:val="28"/>
        </w:rPr>
        <w:t xml:space="preserve"> - умею, применяю, могу.</w:t>
      </w:r>
    </w:p>
    <w:p w:rsidR="0084039C" w:rsidRPr="004D4DA8" w:rsidRDefault="0084039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80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 xml:space="preserve">Для того чтобы студент мог принять участие в конкурсе, ему необходимо </w:t>
      </w:r>
    </w:p>
    <w:p w:rsidR="0078785C" w:rsidRPr="004D4DA8" w:rsidRDefault="0078785C" w:rsidP="0084039C">
      <w:pPr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- выполнения обработки детали на универсальном технологическом оборудовании;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проведения контроля качества деталей; </w:t>
      </w:r>
    </w:p>
    <w:p w:rsidR="0078785C" w:rsidRPr="004D4DA8" w:rsidRDefault="0078785C" w:rsidP="0084039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выполнения обработки детали по 12 – 14 квалитету на универсальных станках с </w:t>
      </w:r>
      <w:r w:rsidRPr="004D4DA8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применением режущего инструмента и универсальных приспособлений</w:t>
      </w:r>
      <w:r w:rsidRPr="004D4DA8">
        <w:rPr>
          <w:rFonts w:ascii="Times New Roman" w:hAnsi="Times New Roman" w:cs="Times New Roman"/>
          <w:sz w:val="28"/>
          <w:szCs w:val="28"/>
        </w:rPr>
        <w:t>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</w:t>
      </w:r>
      <w:r w:rsidRPr="004D4DA8">
        <w:rPr>
          <w:rFonts w:ascii="Times New Roman" w:hAnsi="Times New Roman" w:cs="Times New Roman"/>
          <w:spacing w:val="-3"/>
          <w:sz w:val="28"/>
          <w:szCs w:val="28"/>
        </w:rPr>
        <w:t>обрабатывать детали простые  и средней сложности</w:t>
      </w:r>
      <w:r w:rsidRPr="004D4DA8">
        <w:rPr>
          <w:rFonts w:ascii="Times New Roman" w:hAnsi="Times New Roman" w:cs="Times New Roman"/>
          <w:sz w:val="28"/>
          <w:szCs w:val="28"/>
        </w:rPr>
        <w:t>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</w:t>
      </w:r>
      <w:r w:rsidRPr="004D4DA8">
        <w:rPr>
          <w:rFonts w:ascii="Times New Roman" w:hAnsi="Times New Roman" w:cs="Times New Roman"/>
          <w:spacing w:val="-3"/>
          <w:sz w:val="28"/>
          <w:szCs w:val="28"/>
        </w:rPr>
        <w:t>осуществлять управление станками, устанавливать детали в приспособлениях</w:t>
      </w:r>
    </w:p>
    <w:p w:rsidR="0078785C" w:rsidRPr="004D4DA8" w:rsidRDefault="0078785C" w:rsidP="0084039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- устройство и принцип работы однотипных станков;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</w:t>
      </w:r>
      <w:r w:rsidRPr="004D4DA8">
        <w:rPr>
          <w:rFonts w:ascii="Times New Roman" w:hAnsi="Times New Roman" w:cs="Times New Roman"/>
          <w:spacing w:val="-3"/>
          <w:sz w:val="28"/>
          <w:szCs w:val="28"/>
        </w:rPr>
        <w:t>наименование, назначение и условия применения наиболее распространенных универсальных приспособлений;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- </w:t>
      </w:r>
      <w:r w:rsidRPr="004D4DA8">
        <w:rPr>
          <w:rFonts w:ascii="Times New Roman" w:hAnsi="Times New Roman" w:cs="Times New Roman"/>
          <w:spacing w:val="-3"/>
          <w:sz w:val="28"/>
          <w:szCs w:val="28"/>
        </w:rPr>
        <w:t>устройство контрольно-измерительных инструментов;</w:t>
      </w:r>
    </w:p>
    <w:p w:rsidR="0078785C" w:rsidRPr="004D4DA8" w:rsidRDefault="0078785C" w:rsidP="0084039C">
      <w:pPr>
        <w:tabs>
          <w:tab w:val="left" w:pos="266"/>
        </w:tabs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- назначение, виды режущего инструмента, основные углы и правила заточки.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80"/>
        <w:rPr>
          <w:rFonts w:ascii="Times New Roman" w:hAnsi="Times New Roman" w:cs="Times New Roman"/>
          <w:bCs/>
          <w:sz w:val="28"/>
          <w:szCs w:val="28"/>
        </w:rPr>
      </w:pP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80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4D4DA8">
        <w:rPr>
          <w:rFonts w:ascii="Times New Roman" w:hAnsi="Times New Roman" w:cs="Times New Roman"/>
          <w:bCs/>
          <w:sz w:val="28"/>
          <w:szCs w:val="28"/>
        </w:rPr>
        <w:t>АдаскинА.М.,Зуев</w:t>
      </w:r>
      <w:proofErr w:type="spell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В.М. Материаловедение (металлообработка)</w:t>
      </w:r>
      <w:proofErr w:type="gramStart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учеб. Пособие для нач. проф. Образования / -9-е изд., стер. – М.</w:t>
      </w:r>
      <w:proofErr w:type="gramStart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Издательский центр «Академия», 2014. -288с.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 xml:space="preserve">2. Овсеенко А.Н., </w:t>
      </w:r>
      <w:proofErr w:type="spellStart"/>
      <w:r w:rsidRPr="004D4DA8">
        <w:rPr>
          <w:rFonts w:ascii="Times New Roman" w:hAnsi="Times New Roman" w:cs="Times New Roman"/>
          <w:bCs/>
          <w:sz w:val="28"/>
          <w:szCs w:val="28"/>
        </w:rPr>
        <w:t>Клауч</w:t>
      </w:r>
      <w:proofErr w:type="spell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Д.Н., и др. Формообразование и режущие инструменты М.</w:t>
      </w:r>
      <w:proofErr w:type="gramStart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ФОРУМ, 2014. 416 с.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>Дополнительные источники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4D4DA8">
        <w:rPr>
          <w:rFonts w:ascii="Times New Roman" w:hAnsi="Times New Roman" w:cs="Times New Roman"/>
          <w:bCs/>
          <w:sz w:val="28"/>
          <w:szCs w:val="28"/>
        </w:rPr>
        <w:t>Арзамасов</w:t>
      </w:r>
      <w:proofErr w:type="spellEnd"/>
      <w:r w:rsidRPr="004D4DA8">
        <w:rPr>
          <w:rFonts w:ascii="Times New Roman" w:hAnsi="Times New Roman" w:cs="Times New Roman"/>
          <w:bCs/>
          <w:sz w:val="28"/>
          <w:szCs w:val="28"/>
        </w:rPr>
        <w:t xml:space="preserve"> Б.Н. Конструкционные материалы: справочник  М.: Машиностроение, 1990. 688с.</w:t>
      </w:r>
    </w:p>
    <w:p w:rsidR="0078785C" w:rsidRPr="004D4DA8" w:rsidRDefault="0078785C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DA8">
        <w:rPr>
          <w:rFonts w:ascii="Times New Roman" w:hAnsi="Times New Roman" w:cs="Times New Roman"/>
          <w:bCs/>
          <w:color w:val="000000"/>
          <w:sz w:val="28"/>
          <w:szCs w:val="28"/>
        </w:rPr>
        <w:t>2. Белов С.В. Безопасность жизнедеятельности: Учебник для студентов средних спец. учеб</w:t>
      </w:r>
      <w:proofErr w:type="gramStart"/>
      <w:r w:rsidRPr="004D4DA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4D4D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4D4DA8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gramEnd"/>
      <w:r w:rsidRPr="004D4DA8">
        <w:rPr>
          <w:rFonts w:ascii="Times New Roman" w:hAnsi="Times New Roman" w:cs="Times New Roman"/>
          <w:bCs/>
          <w:color w:val="000000"/>
          <w:sz w:val="28"/>
          <w:szCs w:val="28"/>
        </w:rPr>
        <w:t>аведений  М.: Высшая школа, 2003. 357с</w:t>
      </w:r>
    </w:p>
    <w:p w:rsidR="0078785C" w:rsidRPr="004D4DA8" w:rsidRDefault="00755158" w:rsidP="0084039C">
      <w:pPr>
        <w:spacing w:after="0" w:line="360" w:lineRule="auto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78785C" w:rsidRPr="004D4DA8">
        <w:rPr>
          <w:rFonts w:ascii="Times New Roman" w:hAnsi="Times New Roman" w:cs="Times New Roman"/>
          <w:bCs/>
          <w:sz w:val="28"/>
          <w:szCs w:val="28"/>
        </w:rPr>
        <w:t>. Положение о порядке проведения аттестации рабочих мест по условиям труда. Постановление Министерства труда и социального развития  Российской Федерации от 14 марта 19997 г. № 12.</w:t>
      </w:r>
    </w:p>
    <w:p w:rsidR="0078785C" w:rsidRPr="004D4DA8" w:rsidRDefault="00755158" w:rsidP="0084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4</w:t>
      </w:r>
      <w:r w:rsidR="0078785C" w:rsidRPr="004D4D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8785C" w:rsidRPr="004D4DA8">
        <w:rPr>
          <w:rFonts w:ascii="Times New Roman" w:hAnsi="Times New Roman" w:cs="Times New Roman"/>
          <w:sz w:val="28"/>
          <w:szCs w:val="28"/>
        </w:rPr>
        <w:t>Ганевский</w:t>
      </w:r>
      <w:proofErr w:type="spellEnd"/>
      <w:r w:rsidR="0078785C" w:rsidRPr="004D4DA8">
        <w:rPr>
          <w:rFonts w:ascii="Times New Roman" w:hAnsi="Times New Roman" w:cs="Times New Roman"/>
          <w:sz w:val="28"/>
          <w:szCs w:val="28"/>
        </w:rPr>
        <w:t xml:space="preserve">  Г. М., Гольдин И.И. Допуски, посадки и технические измерения в машиностроении: Учеб. для нач. проф. образования  М.: </w:t>
      </w:r>
      <w:proofErr w:type="spellStart"/>
      <w:r w:rsidR="0078785C" w:rsidRPr="004D4DA8">
        <w:rPr>
          <w:rFonts w:ascii="Times New Roman" w:hAnsi="Times New Roman" w:cs="Times New Roman"/>
          <w:sz w:val="28"/>
          <w:szCs w:val="28"/>
        </w:rPr>
        <w:t>ПрофОбрИздат</w:t>
      </w:r>
      <w:proofErr w:type="spellEnd"/>
      <w:r w:rsidR="0078785C" w:rsidRPr="004D4DA8">
        <w:rPr>
          <w:rFonts w:ascii="Times New Roman" w:hAnsi="Times New Roman" w:cs="Times New Roman"/>
          <w:sz w:val="28"/>
          <w:szCs w:val="28"/>
        </w:rPr>
        <w:t>: ИРПО, 2002. 288 с.</w:t>
      </w:r>
    </w:p>
    <w:p w:rsidR="0078785C" w:rsidRPr="004D4DA8" w:rsidRDefault="00755158" w:rsidP="0084039C">
      <w:pPr>
        <w:tabs>
          <w:tab w:val="num" w:pos="0"/>
        </w:tabs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5</w:t>
      </w:r>
      <w:r w:rsidR="0078785C" w:rsidRPr="004D4DA8">
        <w:rPr>
          <w:rFonts w:ascii="Times New Roman" w:hAnsi="Times New Roman" w:cs="Times New Roman"/>
          <w:sz w:val="28"/>
          <w:szCs w:val="28"/>
        </w:rPr>
        <w:t>. Кошевая И.П., Канке А.А. Метрология, стандартизация, сертификация: Учебник М.: ИД «ФОРУМ»: ИНФРА-М, 2007.  416с.</w:t>
      </w:r>
    </w:p>
    <w:p w:rsidR="0078785C" w:rsidRPr="004D4DA8" w:rsidRDefault="00755158" w:rsidP="0084039C">
      <w:pPr>
        <w:tabs>
          <w:tab w:val="num" w:pos="0"/>
        </w:tabs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6</w:t>
      </w:r>
      <w:r w:rsidR="0078785C" w:rsidRPr="004D4DA8">
        <w:rPr>
          <w:rFonts w:ascii="Times New Roman" w:hAnsi="Times New Roman" w:cs="Times New Roman"/>
          <w:sz w:val="28"/>
          <w:szCs w:val="28"/>
        </w:rPr>
        <w:t xml:space="preserve"> Кошевая И.П., Канке А.А. Метрология, стандартизация, сертификация: Учебник М.: ИД «ФОРУМ»: ИНФРА-М, 2007.  416с.</w:t>
      </w:r>
    </w:p>
    <w:p w:rsidR="0078785C" w:rsidRPr="004D4DA8" w:rsidRDefault="00755158" w:rsidP="0084039C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bCs/>
          <w:sz w:val="28"/>
          <w:szCs w:val="28"/>
        </w:rPr>
        <w:t>7</w:t>
      </w:r>
      <w:r w:rsidR="0078785C" w:rsidRPr="004D4DA8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8785C" w:rsidRPr="004D4DA8">
        <w:rPr>
          <w:rFonts w:ascii="Times New Roman" w:hAnsi="Times New Roman" w:cs="Times New Roman"/>
          <w:bCs/>
          <w:sz w:val="28"/>
          <w:szCs w:val="28"/>
        </w:rPr>
        <w:t>Чекмарев</w:t>
      </w:r>
      <w:proofErr w:type="spellEnd"/>
      <w:r w:rsidR="0078785C" w:rsidRPr="004D4DA8">
        <w:rPr>
          <w:rFonts w:ascii="Times New Roman" w:hAnsi="Times New Roman" w:cs="Times New Roman"/>
          <w:bCs/>
          <w:sz w:val="28"/>
          <w:szCs w:val="28"/>
        </w:rPr>
        <w:t xml:space="preserve"> А.А. Инженерная графика (машиностроительное черчение): Учебник   М.: ИНФРА – М, 2009. 396с.</w:t>
      </w:r>
    </w:p>
    <w:p w:rsidR="0078785C" w:rsidRPr="004D4DA8" w:rsidRDefault="00755158" w:rsidP="0084039C">
      <w:pPr>
        <w:spacing w:after="0" w:line="360" w:lineRule="auto"/>
        <w:ind w:firstLine="993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D4DA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8</w:t>
      </w:r>
      <w:r w:rsidR="0078785C" w:rsidRPr="004D4DA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 Чернов Н.Н. Технологическое оборудование (металлорежущие станки) Ростов н/Д: Феникс, 2009. 491с.</w:t>
      </w:r>
    </w:p>
    <w:p w:rsidR="0078785C" w:rsidRPr="004D4DA8" w:rsidRDefault="0078785C" w:rsidP="0084039C">
      <w:pPr>
        <w:pStyle w:val="20"/>
        <w:spacing w:after="0" w:line="360" w:lineRule="auto"/>
        <w:ind w:firstLine="993"/>
        <w:rPr>
          <w:bCs/>
          <w:sz w:val="28"/>
          <w:szCs w:val="28"/>
        </w:rPr>
      </w:pPr>
      <w:r w:rsidRPr="004D4DA8">
        <w:rPr>
          <w:bCs/>
          <w:sz w:val="28"/>
          <w:szCs w:val="28"/>
        </w:rPr>
        <w:t>Интернет – ресурсы:</w:t>
      </w:r>
    </w:p>
    <w:p w:rsidR="0078785C" w:rsidRPr="004D4DA8" w:rsidRDefault="0078785C" w:rsidP="0084039C">
      <w:pPr>
        <w:pStyle w:val="20"/>
        <w:spacing w:after="0" w:line="360" w:lineRule="auto"/>
        <w:ind w:firstLine="993"/>
        <w:rPr>
          <w:bCs/>
          <w:sz w:val="28"/>
          <w:szCs w:val="28"/>
          <w:u w:val="single"/>
        </w:rPr>
      </w:pPr>
      <w:r w:rsidRPr="004D4DA8">
        <w:rPr>
          <w:bCs/>
          <w:sz w:val="28"/>
          <w:szCs w:val="28"/>
        </w:rPr>
        <w:t xml:space="preserve">1. </w:t>
      </w:r>
      <w:r w:rsidRPr="004D4DA8">
        <w:rPr>
          <w:bCs/>
          <w:sz w:val="28"/>
          <w:szCs w:val="28"/>
          <w:u w:val="single"/>
          <w:lang w:val="en-US"/>
        </w:rPr>
        <w:t>http</w:t>
      </w:r>
      <w:r w:rsidRPr="004D4DA8">
        <w:rPr>
          <w:bCs/>
          <w:sz w:val="28"/>
          <w:szCs w:val="28"/>
          <w:u w:val="single"/>
        </w:rPr>
        <w:t>//</w:t>
      </w:r>
      <w:r w:rsidRPr="004D4DA8">
        <w:rPr>
          <w:bCs/>
          <w:sz w:val="28"/>
          <w:szCs w:val="28"/>
          <w:u w:val="single"/>
          <w:lang w:val="en-US"/>
        </w:rPr>
        <w:t>www</w:t>
      </w:r>
      <w:r w:rsidRPr="004D4DA8">
        <w:rPr>
          <w:bCs/>
          <w:sz w:val="28"/>
          <w:szCs w:val="28"/>
          <w:u w:val="single"/>
        </w:rPr>
        <w:t>.</w:t>
      </w:r>
      <w:r w:rsidRPr="004D4DA8">
        <w:rPr>
          <w:bCs/>
          <w:sz w:val="28"/>
          <w:szCs w:val="28"/>
          <w:u w:val="single"/>
          <w:lang w:val="en-US"/>
        </w:rPr>
        <w:t>materialscience</w:t>
      </w:r>
      <w:r w:rsidRPr="004D4DA8">
        <w:rPr>
          <w:bCs/>
          <w:sz w:val="28"/>
          <w:szCs w:val="28"/>
          <w:u w:val="single"/>
        </w:rPr>
        <w:t>.</w:t>
      </w:r>
      <w:r w:rsidRPr="004D4DA8">
        <w:rPr>
          <w:bCs/>
          <w:sz w:val="28"/>
          <w:szCs w:val="28"/>
          <w:u w:val="single"/>
          <w:lang w:val="en-US"/>
        </w:rPr>
        <w:t>ru</w:t>
      </w:r>
    </w:p>
    <w:p w:rsidR="0078785C" w:rsidRPr="004D4DA8" w:rsidRDefault="0078785C" w:rsidP="0084039C">
      <w:pPr>
        <w:pStyle w:val="20"/>
        <w:spacing w:after="0" w:line="360" w:lineRule="auto"/>
        <w:ind w:firstLine="993"/>
        <w:rPr>
          <w:bCs/>
          <w:sz w:val="28"/>
          <w:szCs w:val="28"/>
        </w:rPr>
      </w:pPr>
      <w:r w:rsidRPr="004D4DA8">
        <w:rPr>
          <w:sz w:val="28"/>
          <w:szCs w:val="28"/>
        </w:rPr>
        <w:t xml:space="preserve">2. </w:t>
      </w:r>
      <w:hyperlink r:id="rId6" w:history="1">
        <w:r w:rsidRPr="004D4DA8">
          <w:rPr>
            <w:rStyle w:val="a6"/>
            <w:sz w:val="28"/>
            <w:szCs w:val="28"/>
          </w:rPr>
          <w:t>http://www.</w:t>
        </w:r>
        <w:proofErr w:type="spellStart"/>
        <w:r w:rsidRPr="004D4DA8">
          <w:rPr>
            <w:rStyle w:val="a6"/>
            <w:sz w:val="28"/>
            <w:szCs w:val="28"/>
            <w:lang w:val="en-US"/>
          </w:rPr>
          <w:t>sasta</w:t>
        </w:r>
        <w:proofErr w:type="spellEnd"/>
        <w:r w:rsidRPr="004D4DA8">
          <w:rPr>
            <w:rStyle w:val="a6"/>
            <w:sz w:val="28"/>
            <w:szCs w:val="28"/>
          </w:rPr>
          <w:t>.</w:t>
        </w:r>
        <w:proofErr w:type="spellStart"/>
        <w:r w:rsidRPr="004D4DA8">
          <w:rPr>
            <w:rStyle w:val="a6"/>
            <w:sz w:val="28"/>
            <w:szCs w:val="28"/>
          </w:rPr>
          <w:t>ru</w:t>
        </w:r>
        <w:proofErr w:type="spellEnd"/>
      </w:hyperlink>
    </w:p>
    <w:p w:rsidR="0078785C" w:rsidRPr="004D4DA8" w:rsidRDefault="0078785C" w:rsidP="0084039C">
      <w:pPr>
        <w:pStyle w:val="20"/>
        <w:spacing w:after="0" w:line="360" w:lineRule="auto"/>
        <w:ind w:firstLine="993"/>
        <w:rPr>
          <w:bCs/>
          <w:sz w:val="28"/>
          <w:szCs w:val="28"/>
        </w:rPr>
      </w:pPr>
      <w:r w:rsidRPr="004D4DA8">
        <w:rPr>
          <w:sz w:val="28"/>
          <w:szCs w:val="28"/>
        </w:rPr>
        <w:t xml:space="preserve">3. </w:t>
      </w:r>
      <w:hyperlink r:id="rId7" w:history="1">
        <w:r w:rsidRPr="004D4DA8">
          <w:rPr>
            <w:rStyle w:val="a6"/>
            <w:iCs/>
            <w:sz w:val="28"/>
            <w:szCs w:val="28"/>
          </w:rPr>
          <w:t>http://www.asw.ru</w:t>
        </w:r>
      </w:hyperlink>
    </w:p>
    <w:p w:rsidR="0078785C" w:rsidRPr="004D4DA8" w:rsidRDefault="0078785C" w:rsidP="0084039C">
      <w:pPr>
        <w:pStyle w:val="a3"/>
        <w:autoSpaceDE w:val="0"/>
        <w:autoSpaceDN w:val="0"/>
        <w:adjustRightInd w:val="0"/>
        <w:spacing w:after="0" w:line="360" w:lineRule="auto"/>
        <w:ind w:left="0" w:firstLine="993"/>
        <w:rPr>
          <w:sz w:val="28"/>
          <w:szCs w:val="28"/>
        </w:rPr>
      </w:pPr>
      <w:r w:rsidRPr="004D4DA8">
        <w:rPr>
          <w:sz w:val="28"/>
          <w:szCs w:val="28"/>
        </w:rPr>
        <w:t xml:space="preserve">4. </w:t>
      </w:r>
      <w:hyperlink r:id="rId8" w:history="1">
        <w:r w:rsidRPr="004D4DA8">
          <w:rPr>
            <w:rStyle w:val="a6"/>
            <w:sz w:val="28"/>
            <w:szCs w:val="28"/>
          </w:rPr>
          <w:t>http://www.</w:t>
        </w:r>
        <w:proofErr w:type="spellStart"/>
        <w:r w:rsidRPr="004D4DA8">
          <w:rPr>
            <w:rStyle w:val="a6"/>
            <w:sz w:val="28"/>
            <w:szCs w:val="28"/>
            <w:lang w:val="en-US"/>
          </w:rPr>
          <w:t>metalstanki</w:t>
        </w:r>
        <w:proofErr w:type="spellEnd"/>
        <w:r w:rsidRPr="004D4DA8">
          <w:rPr>
            <w:rStyle w:val="a6"/>
            <w:sz w:val="28"/>
            <w:szCs w:val="28"/>
          </w:rPr>
          <w:t>.</w:t>
        </w:r>
        <w:proofErr w:type="spellStart"/>
        <w:r w:rsidRPr="004D4DA8">
          <w:rPr>
            <w:rStyle w:val="a6"/>
            <w:sz w:val="28"/>
            <w:szCs w:val="28"/>
          </w:rPr>
          <w:t>ru</w:t>
        </w:r>
        <w:proofErr w:type="spellEnd"/>
      </w:hyperlink>
    </w:p>
    <w:p w:rsidR="00755158" w:rsidRPr="004D4DA8" w:rsidRDefault="0078785C" w:rsidP="0084039C">
      <w:pPr>
        <w:pStyle w:val="a3"/>
        <w:autoSpaceDE w:val="0"/>
        <w:autoSpaceDN w:val="0"/>
        <w:adjustRightInd w:val="0"/>
        <w:spacing w:after="0" w:line="360" w:lineRule="auto"/>
        <w:ind w:left="0" w:firstLine="993"/>
        <w:rPr>
          <w:sz w:val="28"/>
          <w:szCs w:val="28"/>
          <w:u w:val="single"/>
        </w:rPr>
      </w:pPr>
      <w:r w:rsidRPr="004D4DA8">
        <w:rPr>
          <w:sz w:val="28"/>
          <w:szCs w:val="28"/>
        </w:rPr>
        <w:t>5.</w:t>
      </w:r>
      <w:r w:rsidRPr="004D4DA8">
        <w:rPr>
          <w:sz w:val="28"/>
          <w:szCs w:val="28"/>
          <w:u w:val="single"/>
        </w:rPr>
        <w:t xml:space="preserve"> http://www.news.elteh.ru</w:t>
      </w: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39C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6690" w:rsidRPr="004D4DA8" w:rsidRDefault="00346690" w:rsidP="00B90719">
      <w:pPr>
        <w:rPr>
          <w:rFonts w:ascii="Times New Roman" w:hAnsi="Times New Roman" w:cs="Times New Roman"/>
          <w:sz w:val="28"/>
          <w:szCs w:val="28"/>
        </w:rPr>
      </w:pPr>
    </w:p>
    <w:p w:rsidR="00E6635E" w:rsidRDefault="00E6635E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0066" w:rsidRDefault="00A10066" w:rsidP="009654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4C7" w:rsidRPr="004D4DA8" w:rsidRDefault="0084039C" w:rsidP="00965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9654C7" w:rsidRPr="004D4DA8" w:rsidRDefault="009654C7" w:rsidP="009654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Одной из интересных форм  работы являются игровые соревнования. Этот познавательный метод обучения и воспитания обладает образовательной, развивающей и воспитательной функцией, которые действуют в органическом единстве. Современная дидактика, обращаясь к игровым формам обучения, справедливо усматривает в них возможности эф</w:t>
      </w:r>
      <w:r w:rsidRPr="004D4DA8">
        <w:rPr>
          <w:rFonts w:ascii="Times New Roman" w:hAnsi="Times New Roman" w:cs="Times New Roman"/>
          <w:sz w:val="28"/>
          <w:szCs w:val="28"/>
        </w:rPr>
        <w:softHyphen/>
        <w:t>фективной организации взаимодействия педагога и студента, про</w:t>
      </w:r>
      <w:r w:rsidRPr="004D4DA8">
        <w:rPr>
          <w:rFonts w:ascii="Times New Roman" w:hAnsi="Times New Roman" w:cs="Times New Roman"/>
          <w:sz w:val="28"/>
          <w:szCs w:val="28"/>
        </w:rPr>
        <w:softHyphen/>
        <w:t>дуктивной формы их общения с присущими им элементами сорев</w:t>
      </w:r>
      <w:r w:rsidRPr="004D4DA8">
        <w:rPr>
          <w:rFonts w:ascii="Times New Roman" w:hAnsi="Times New Roman" w:cs="Times New Roman"/>
          <w:sz w:val="28"/>
          <w:szCs w:val="28"/>
        </w:rPr>
        <w:softHyphen/>
        <w:t>нования, непосредственности, неподдельного интереса. В процессе игры выра</w:t>
      </w:r>
      <w:r w:rsidRPr="004D4DA8">
        <w:rPr>
          <w:rFonts w:ascii="Times New Roman" w:hAnsi="Times New Roman" w:cs="Times New Roman"/>
          <w:sz w:val="28"/>
          <w:szCs w:val="28"/>
        </w:rPr>
        <w:softHyphen/>
        <w:t xml:space="preserve">батывается привычка сосредоточиваться, мыслить самостоятельно, развивается внимание, стремление к знаниям. </w:t>
      </w:r>
      <w:r w:rsidR="0022082E" w:rsidRPr="004D4DA8">
        <w:rPr>
          <w:rFonts w:ascii="Times New Roman" w:hAnsi="Times New Roman" w:cs="Times New Roman"/>
          <w:sz w:val="28"/>
          <w:szCs w:val="28"/>
        </w:rPr>
        <w:t>Увлеченные студенты</w:t>
      </w:r>
      <w:r w:rsidRPr="004D4DA8">
        <w:rPr>
          <w:rFonts w:ascii="Times New Roman" w:hAnsi="Times New Roman" w:cs="Times New Roman"/>
          <w:sz w:val="28"/>
          <w:szCs w:val="28"/>
        </w:rPr>
        <w:t xml:space="preserve"> не замечают, что учатся: познают, запоминают новое, ориентируют</w:t>
      </w:r>
      <w:r w:rsidRPr="004D4DA8">
        <w:rPr>
          <w:rFonts w:ascii="Times New Roman" w:hAnsi="Times New Roman" w:cs="Times New Roman"/>
          <w:sz w:val="28"/>
          <w:szCs w:val="28"/>
        </w:rPr>
        <w:softHyphen/>
        <w:t>ся в необычных ситуациях, пополняют запас представлений, поня</w:t>
      </w:r>
      <w:r w:rsidRPr="004D4DA8">
        <w:rPr>
          <w:rFonts w:ascii="Times New Roman" w:hAnsi="Times New Roman" w:cs="Times New Roman"/>
          <w:sz w:val="28"/>
          <w:szCs w:val="28"/>
        </w:rPr>
        <w:softHyphen/>
        <w:t>тий, развивают фантазию. Даже самые пассивные включаются в игру с огромным желанием, прилагая все усилия, чтобы не подвести товарищей по игре.</w:t>
      </w:r>
    </w:p>
    <w:p w:rsidR="009654C7" w:rsidRPr="004D4DA8" w:rsidRDefault="009654C7" w:rsidP="009654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Цели и задачи:</w:t>
      </w:r>
    </w:p>
    <w:p w:rsidR="009654C7" w:rsidRPr="004D4DA8" w:rsidRDefault="009654C7" w:rsidP="009654C7">
      <w:pPr>
        <w:pStyle w:val="a7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>познавательная</w:t>
      </w:r>
      <w:r w:rsidRPr="004D4DA8">
        <w:rPr>
          <w:rFonts w:ascii="Times New Roman" w:hAnsi="Times New Roman" w:cs="Times New Roman"/>
          <w:sz w:val="28"/>
          <w:szCs w:val="28"/>
        </w:rPr>
        <w:t xml:space="preserve">: повышение интереса к выбранной профессии; </w:t>
      </w:r>
    </w:p>
    <w:p w:rsidR="009654C7" w:rsidRPr="004D4DA8" w:rsidRDefault="009654C7" w:rsidP="009654C7">
      <w:pPr>
        <w:pStyle w:val="a7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>развивающая</w:t>
      </w:r>
      <w:r w:rsidRPr="004D4DA8">
        <w:rPr>
          <w:rFonts w:ascii="Times New Roman" w:hAnsi="Times New Roman" w:cs="Times New Roman"/>
          <w:sz w:val="28"/>
          <w:szCs w:val="28"/>
        </w:rPr>
        <w:t xml:space="preserve">: развитие внимания, памяти, мышления, воображения, фантазии, творческих идей, умений устанавливать закономерности, находить оптимальные решения; </w:t>
      </w:r>
    </w:p>
    <w:p w:rsidR="009654C7" w:rsidRPr="004D4DA8" w:rsidRDefault="009654C7" w:rsidP="009654C7">
      <w:pPr>
        <w:pStyle w:val="a7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r w:rsidRPr="004D4DA8">
        <w:rPr>
          <w:rFonts w:ascii="Times New Roman" w:hAnsi="Times New Roman" w:cs="Times New Roman"/>
          <w:sz w:val="28"/>
          <w:szCs w:val="28"/>
        </w:rPr>
        <w:t>: воспитание уважения к сопернику, стойкости, воли к победе, находчивости, умения работать в команде.</w:t>
      </w:r>
    </w:p>
    <w:p w:rsidR="009654C7" w:rsidRPr="004D4DA8" w:rsidRDefault="009654C7" w:rsidP="009654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Тип мероприятия: командная игра.</w:t>
      </w:r>
    </w:p>
    <w:p w:rsidR="009654C7" w:rsidRPr="004D4DA8" w:rsidRDefault="009654C7" w:rsidP="009654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Целевая аудитория: студенты второго курса специальности АМ, Э, ТМ. Место проведения учебные производственные мастерские.</w:t>
      </w:r>
    </w:p>
    <w:p w:rsidR="009654C7" w:rsidRPr="004D4DA8" w:rsidRDefault="009654C7" w:rsidP="009654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Оборудование: ПК, проек</w:t>
      </w:r>
      <w:r w:rsidR="00D514BA">
        <w:rPr>
          <w:rFonts w:ascii="Times New Roman" w:hAnsi="Times New Roman" w:cs="Times New Roman"/>
          <w:sz w:val="28"/>
          <w:szCs w:val="28"/>
        </w:rPr>
        <w:t>тор, токарно-винторезный станок</w:t>
      </w:r>
      <w:r w:rsidRPr="004D4DA8">
        <w:rPr>
          <w:rFonts w:ascii="Times New Roman" w:hAnsi="Times New Roman" w:cs="Times New Roman"/>
          <w:sz w:val="28"/>
          <w:szCs w:val="28"/>
        </w:rPr>
        <w:t>,  режущий и измерительный инструмент, оценочные карты для жюри.</w:t>
      </w:r>
    </w:p>
    <w:p w:rsidR="0084039C" w:rsidRDefault="0084039C" w:rsidP="0022082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Pr="004D4DA8" w:rsidRDefault="00E6635E" w:rsidP="0022082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Default="00E6635E" w:rsidP="0022082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82E" w:rsidRPr="004D4DA8" w:rsidRDefault="0022082E" w:rsidP="0022082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Правила игры</w:t>
      </w:r>
    </w:p>
    <w:p w:rsidR="0022082E" w:rsidRPr="004D4DA8" w:rsidRDefault="0022082E" w:rsidP="0022082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Игра проходит в форме соревнования между игровыми группами, задача которых – набрать максимальное количество баллов, которые начисляются з</w:t>
      </w:r>
      <w:r w:rsidR="0084039C" w:rsidRPr="004D4DA8">
        <w:rPr>
          <w:rFonts w:ascii="Times New Roman" w:hAnsi="Times New Roman" w:cs="Times New Roman"/>
          <w:sz w:val="28"/>
          <w:szCs w:val="28"/>
        </w:rPr>
        <w:t>а правильно выполненные задания.</w:t>
      </w:r>
    </w:p>
    <w:p w:rsidR="0022082E" w:rsidRPr="004D4DA8" w:rsidRDefault="0022082E" w:rsidP="0022082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По окончании игры подсчитываются общие баллы, набранные за игру.</w:t>
      </w:r>
    </w:p>
    <w:p w:rsidR="0084039C" w:rsidRDefault="0084039C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Default="00E6635E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Default="00E6635E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Default="00E6635E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6635E" w:rsidRPr="004D4DA8" w:rsidRDefault="00E6635E" w:rsidP="004217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713" w:rsidRDefault="00421713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10066" w:rsidRDefault="00A10066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2082E" w:rsidRPr="004D4DA8" w:rsidRDefault="0022082E" w:rsidP="0022082E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lastRenderedPageBreak/>
        <w:t xml:space="preserve">Ход игры </w:t>
      </w:r>
    </w:p>
    <w:p w:rsidR="007607AA" w:rsidRPr="004D4DA8" w:rsidRDefault="00D514BA" w:rsidP="007607AA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делится на команды</w:t>
      </w:r>
      <w:r w:rsidR="007607AA" w:rsidRPr="004D4DA8">
        <w:rPr>
          <w:rFonts w:ascii="Times New Roman" w:hAnsi="Times New Roman" w:cs="Times New Roman"/>
          <w:sz w:val="28"/>
          <w:szCs w:val="28"/>
        </w:rPr>
        <w:t>.</w:t>
      </w:r>
    </w:p>
    <w:p w:rsidR="002C0DBF" w:rsidRPr="004D4DA8" w:rsidRDefault="007607AA" w:rsidP="002C0DBF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Каждая команда придумывает название и девиз команды.</w:t>
      </w:r>
    </w:p>
    <w:p w:rsidR="002C0DBF" w:rsidRPr="004D4DA8" w:rsidRDefault="00D514BA" w:rsidP="002C0DBF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Отвечают на вопросы</w:t>
      </w:r>
      <w:r w:rsidR="00FC2F5D" w:rsidRPr="004D4DA8">
        <w:rPr>
          <w:rFonts w:ascii="Times New Roman" w:hAnsi="Times New Roman" w:cs="Times New Roman"/>
          <w:sz w:val="28"/>
          <w:szCs w:val="28"/>
        </w:rPr>
        <w:t>.</w:t>
      </w:r>
    </w:p>
    <w:p w:rsidR="009530E5" w:rsidRDefault="00FC2F5D" w:rsidP="007607AA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К</w:t>
      </w:r>
      <w:r w:rsidR="007C50A8" w:rsidRPr="004D4DA8">
        <w:rPr>
          <w:rFonts w:ascii="Times New Roman" w:hAnsi="Times New Roman" w:cs="Times New Roman"/>
          <w:sz w:val="28"/>
          <w:szCs w:val="28"/>
        </w:rPr>
        <w:t xml:space="preserve">оманда делится на группы </w:t>
      </w:r>
      <w:proofErr w:type="gramStart"/>
      <w:r w:rsidR="009530E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530E5">
        <w:rPr>
          <w:rFonts w:ascii="Times New Roman" w:hAnsi="Times New Roman" w:cs="Times New Roman"/>
          <w:sz w:val="28"/>
          <w:szCs w:val="28"/>
        </w:rPr>
        <w:t>по 4 чел.)</w:t>
      </w:r>
      <w:r w:rsidRPr="004D4DA8">
        <w:rPr>
          <w:rFonts w:ascii="Times New Roman" w:hAnsi="Times New Roman" w:cs="Times New Roman"/>
          <w:sz w:val="28"/>
          <w:szCs w:val="28"/>
        </w:rPr>
        <w:t xml:space="preserve"> – 1 кон</w:t>
      </w:r>
      <w:r w:rsidR="007C50A8" w:rsidRPr="004D4DA8">
        <w:rPr>
          <w:rFonts w:ascii="Times New Roman" w:hAnsi="Times New Roman" w:cs="Times New Roman"/>
          <w:sz w:val="28"/>
          <w:szCs w:val="28"/>
        </w:rPr>
        <w:t xml:space="preserve">структор, 1 технолог, </w:t>
      </w:r>
    </w:p>
    <w:p w:rsidR="002C0DBF" w:rsidRPr="004D4DA8" w:rsidRDefault="007C50A8" w:rsidP="009530E5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2 рабочих.</w:t>
      </w:r>
    </w:p>
    <w:p w:rsidR="000E15F3" w:rsidRDefault="000E15F3" w:rsidP="004D4DA8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</w:p>
    <w:p w:rsidR="00E36DF2" w:rsidRPr="004D4DA8" w:rsidRDefault="004D4DA8" w:rsidP="004D4DA8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D514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C2F5D" w:rsidRPr="004D4DA8">
        <w:rPr>
          <w:rFonts w:ascii="Times New Roman" w:hAnsi="Times New Roman" w:cs="Times New Roman"/>
          <w:sz w:val="28"/>
          <w:szCs w:val="28"/>
        </w:rPr>
        <w:t>Студент – конструктор,</w:t>
      </w:r>
      <w:r w:rsidR="00E36DF2" w:rsidRPr="004D4DA8">
        <w:rPr>
          <w:rFonts w:ascii="Times New Roman" w:hAnsi="Times New Roman" w:cs="Times New Roman"/>
          <w:sz w:val="28"/>
          <w:szCs w:val="28"/>
        </w:rPr>
        <w:t xml:space="preserve"> отвечают на вопросы.</w:t>
      </w:r>
    </w:p>
    <w:p w:rsidR="007607AA" w:rsidRPr="004D4DA8" w:rsidRDefault="00E36DF2" w:rsidP="00E36DF2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Оценивается</w:t>
      </w:r>
      <w:r w:rsidR="00212186" w:rsidRPr="004D4DA8">
        <w:rPr>
          <w:rFonts w:ascii="Times New Roman" w:hAnsi="Times New Roman" w:cs="Times New Roman"/>
          <w:sz w:val="28"/>
          <w:szCs w:val="28"/>
        </w:rPr>
        <w:t xml:space="preserve"> общее количество правильных вопросов, общее количество баллов –</w:t>
      </w:r>
      <w:r w:rsidRPr="004D4DA8">
        <w:rPr>
          <w:rFonts w:ascii="Times New Roman" w:hAnsi="Times New Roman" w:cs="Times New Roman"/>
          <w:sz w:val="28"/>
          <w:szCs w:val="28"/>
        </w:rPr>
        <w:t xml:space="preserve"> 10.</w:t>
      </w:r>
    </w:p>
    <w:p w:rsidR="00346690" w:rsidRPr="004D4DA8" w:rsidRDefault="00D41246" w:rsidP="00346690">
      <w:pPr>
        <w:pStyle w:val="a7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1</w:t>
      </w:r>
      <w:r w:rsidR="00346690" w:rsidRPr="004D4DA8">
        <w:rPr>
          <w:rFonts w:ascii="Times New Roman" w:hAnsi="Times New Roman" w:cs="Times New Roman"/>
          <w:sz w:val="28"/>
          <w:szCs w:val="28"/>
        </w:rPr>
        <w:t>. Для чего применяется сверление?</w:t>
      </w:r>
    </w:p>
    <w:p w:rsidR="00346690" w:rsidRPr="004D4DA8" w:rsidRDefault="00346690" w:rsidP="00346690">
      <w:pPr>
        <w:pStyle w:val="a7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-для получения сквозных отверстий в материале;</w:t>
      </w:r>
    </w:p>
    <w:p w:rsidR="00346690" w:rsidRPr="004D4DA8" w:rsidRDefault="00346690" w:rsidP="00346690">
      <w:pPr>
        <w:pStyle w:val="a7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- для получения сквозных и глухих отверстий в сплошном материале;</w:t>
      </w:r>
    </w:p>
    <w:p w:rsidR="00346690" w:rsidRPr="004D4DA8" w:rsidRDefault="00346690" w:rsidP="00346690">
      <w:pPr>
        <w:pStyle w:val="a7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-для получения глухих отверстий.</w:t>
      </w:r>
    </w:p>
    <w:p w:rsidR="004D4DA8" w:rsidRDefault="004D4DA8" w:rsidP="00346690">
      <w:pPr>
        <w:pStyle w:val="a7"/>
        <w:ind w:left="142" w:hanging="709"/>
        <w:rPr>
          <w:rFonts w:ascii="Times New Roman" w:hAnsi="Times New Roman" w:cs="Times New Roman"/>
          <w:sz w:val="28"/>
          <w:szCs w:val="28"/>
        </w:rPr>
      </w:pPr>
    </w:p>
    <w:p w:rsidR="00346690" w:rsidRPr="004D4DA8" w:rsidRDefault="00346690" w:rsidP="00346690">
      <w:pPr>
        <w:pStyle w:val="a7"/>
        <w:ind w:left="142" w:hanging="70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2. Какую форму имеет режущая часть резца?                                     </w:t>
      </w:r>
    </w:p>
    <w:p w:rsidR="00346690" w:rsidRPr="004D4DA8" w:rsidRDefault="00346690" w:rsidP="00346690">
      <w:pPr>
        <w:pStyle w:val="a7"/>
        <w:ind w:left="142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-конус;</w:t>
      </w:r>
    </w:p>
    <w:p w:rsidR="00346690" w:rsidRPr="004D4DA8" w:rsidRDefault="00346690" w:rsidP="00346690">
      <w:pPr>
        <w:pStyle w:val="a7"/>
        <w:ind w:left="142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-клин;</w:t>
      </w:r>
    </w:p>
    <w:p w:rsidR="00346690" w:rsidRPr="004D4DA8" w:rsidRDefault="00346690" w:rsidP="00346690">
      <w:pPr>
        <w:pStyle w:val="a7"/>
        <w:ind w:left="142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-пирамида.</w:t>
      </w:r>
    </w:p>
    <w:p w:rsidR="004D4DA8" w:rsidRDefault="004D4DA8" w:rsidP="00346690">
      <w:pPr>
        <w:pStyle w:val="a7"/>
        <w:ind w:left="-567"/>
        <w:rPr>
          <w:rFonts w:ascii="Times New Roman" w:hAnsi="Times New Roman" w:cs="Times New Roman"/>
          <w:sz w:val="28"/>
          <w:szCs w:val="28"/>
        </w:rPr>
      </w:pPr>
    </w:p>
    <w:p w:rsidR="00346690" w:rsidRPr="004D4DA8" w:rsidRDefault="00346690" w:rsidP="00346690">
      <w:pPr>
        <w:pStyle w:val="a7"/>
        <w:ind w:left="-567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3.</w:t>
      </w: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Рукавицы (перчатки) используют: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для установки заготовок;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-во время работы на станке;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-для предохранения от ожогов.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</w:p>
    <w:p w:rsidR="00346690" w:rsidRPr="004D4DA8" w:rsidRDefault="00346690" w:rsidP="00346690">
      <w:pPr>
        <w:pStyle w:val="a7"/>
        <w:ind w:left="-567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4.</w:t>
      </w: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Какой сплав называется сталью?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сплав меди с алюминием, оловом, железом и другими элементами, кроме цинка;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сплав железа с углеродом при содержании углерода до 2,14%;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сплав меди с цинком, при содержании цинка до 45%.D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сплав железа с углеродом при содержании углерода от 2,14% до6,6%.</w:t>
      </w:r>
    </w:p>
    <w:p w:rsidR="000E15F3" w:rsidRPr="00E6635E" w:rsidRDefault="000E15F3" w:rsidP="00E6635E">
      <w:pPr>
        <w:pStyle w:val="a7"/>
        <w:ind w:left="-426"/>
        <w:rPr>
          <w:rFonts w:ascii="Times New Roman" w:eastAsiaTheme="minorEastAsia" w:hAnsi="Times New Roman" w:cs="Times New Roman"/>
          <w:sz w:val="28"/>
          <w:szCs w:val="28"/>
        </w:rPr>
      </w:pPr>
    </w:p>
    <w:p w:rsidR="00346690" w:rsidRPr="004D4DA8" w:rsidRDefault="00346690" w:rsidP="00346690">
      <w:pPr>
        <w:pStyle w:val="a7"/>
        <w:ind w:left="-426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5. Какая из перечисленных марок инструментальных сталей содержит вольфрам?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-9ХГСА;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-У8А;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Р6М5;</w:t>
      </w:r>
    </w:p>
    <w:p w:rsidR="00346690" w:rsidRPr="004D4DA8" w:rsidRDefault="00346690" w:rsidP="00346690">
      <w:pPr>
        <w:pStyle w:val="a7"/>
        <w:ind w:left="142"/>
        <w:rPr>
          <w:rFonts w:ascii="Times New Roman" w:eastAsiaTheme="minorEastAsia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                   - Х12Ф1.</w:t>
      </w:r>
    </w:p>
    <w:p w:rsidR="00E6635E" w:rsidRDefault="00E6635E" w:rsidP="0034669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21713" w:rsidRDefault="00421713" w:rsidP="0034669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21713" w:rsidRDefault="00421713" w:rsidP="0034669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21713" w:rsidRDefault="00421713" w:rsidP="0034669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46690" w:rsidRPr="004D4DA8" w:rsidRDefault="00346690" w:rsidP="003466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eastAsiaTheme="minorEastAsia" w:hAnsi="Times New Roman" w:cs="Times New Roman"/>
          <w:sz w:val="28"/>
          <w:szCs w:val="28"/>
        </w:rPr>
        <w:t xml:space="preserve">6. </w:t>
      </w:r>
      <w:r w:rsidRPr="004D4DA8">
        <w:rPr>
          <w:rFonts w:ascii="Times New Roman" w:eastAsia="Calibri" w:hAnsi="Times New Roman" w:cs="Times New Roman"/>
          <w:sz w:val="28"/>
          <w:szCs w:val="28"/>
        </w:rPr>
        <w:t>Какой узел станка является базовым?</w:t>
      </w:r>
    </w:p>
    <w:p w:rsidR="00346690" w:rsidRPr="004D4DA8" w:rsidRDefault="00346690" w:rsidP="00346690">
      <w:pPr>
        <w:spacing w:after="0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lastRenderedPageBreak/>
        <w:t xml:space="preserve">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 xml:space="preserve"> коробка подач;</w:t>
      </w:r>
    </w:p>
    <w:p w:rsidR="00346690" w:rsidRPr="004D4DA8" w:rsidRDefault="00346690" w:rsidP="00346690">
      <w:pPr>
        <w:spacing w:after="0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>коробка скоростей;</w:t>
      </w:r>
    </w:p>
    <w:p w:rsidR="00346690" w:rsidRPr="004D4DA8" w:rsidRDefault="00346690" w:rsidP="00346690">
      <w:pPr>
        <w:spacing w:after="0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>станина;</w:t>
      </w:r>
    </w:p>
    <w:p w:rsidR="00346690" w:rsidRPr="004D4DA8" w:rsidRDefault="00346690" w:rsidP="0034669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- задняя бабка.</w:t>
      </w:r>
    </w:p>
    <w:p w:rsidR="00D41246" w:rsidRPr="004D4DA8" w:rsidRDefault="00346690" w:rsidP="00D4124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7. </w:t>
      </w:r>
      <w:r w:rsidR="00D41246" w:rsidRPr="004D4DA8">
        <w:rPr>
          <w:rFonts w:ascii="Times New Roman" w:eastAsia="Calibri" w:hAnsi="Times New Roman" w:cs="Times New Roman"/>
          <w:sz w:val="28"/>
          <w:szCs w:val="28"/>
        </w:rPr>
        <w:t xml:space="preserve"> С какой целью применяется смазочно-охлаждающая жидкость</w:t>
      </w:r>
    </w:p>
    <w:p w:rsidR="00D41246" w:rsidRPr="004D4DA8" w:rsidRDefault="00D41246" w:rsidP="00D41246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>уменьшение износ режущего инструмента;</w:t>
      </w:r>
    </w:p>
    <w:p w:rsidR="00D41246" w:rsidRPr="004D4DA8" w:rsidRDefault="00D41246" w:rsidP="00D41246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 xml:space="preserve"> повышение шероховатость поверхности;</w:t>
      </w:r>
    </w:p>
    <w:p w:rsidR="00D41246" w:rsidRPr="004D4DA8" w:rsidRDefault="00D41246" w:rsidP="00D41246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4D4DA8">
        <w:rPr>
          <w:rFonts w:ascii="Times New Roman" w:eastAsia="Calibri" w:hAnsi="Times New Roman" w:cs="Times New Roman"/>
          <w:sz w:val="28"/>
          <w:szCs w:val="28"/>
        </w:rPr>
        <w:t xml:space="preserve"> повышение производительность труда;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8. К спецодежде предъявляются требования: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- свободный покрой;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- облегающая;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- короткие рукава;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9. При неисправности электрооборудования надо:  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- вызвать электромонтера;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- самому станочнику приступить к ремонту;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- вызвать электромонтера, до прихода проводить ремонт;</w:t>
      </w: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41246" w:rsidRPr="004D4DA8" w:rsidRDefault="00D41246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10 Основными причинами пожаров могут быть:</w:t>
      </w:r>
    </w:p>
    <w:p w:rsidR="00D41246" w:rsidRPr="004D4DA8" w:rsidRDefault="002C0DBF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-н</w:t>
      </w:r>
      <w:r w:rsidR="00D41246" w:rsidRPr="004D4DA8">
        <w:rPr>
          <w:rFonts w:ascii="Times New Roman" w:hAnsi="Times New Roman" w:cs="Times New Roman"/>
          <w:sz w:val="28"/>
          <w:szCs w:val="28"/>
        </w:rPr>
        <w:t>е правильный выбор режимов резания;</w:t>
      </w:r>
    </w:p>
    <w:p w:rsidR="00D41246" w:rsidRPr="004D4DA8" w:rsidRDefault="002C0DBF" w:rsidP="00D41246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-н</w:t>
      </w:r>
      <w:r w:rsidR="00D41246" w:rsidRPr="004D4DA8">
        <w:rPr>
          <w:rFonts w:ascii="Times New Roman" w:hAnsi="Times New Roman" w:cs="Times New Roman"/>
          <w:sz w:val="28"/>
          <w:szCs w:val="28"/>
        </w:rPr>
        <w:t>еисправность электропроводки;</w:t>
      </w:r>
    </w:p>
    <w:p w:rsidR="002C0DBF" w:rsidRPr="004D4DA8" w:rsidRDefault="002C0DBF" w:rsidP="002C0DBF">
      <w:pPr>
        <w:pStyle w:val="a8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-н</w:t>
      </w:r>
      <w:r w:rsidR="00D41246" w:rsidRPr="004D4DA8">
        <w:rPr>
          <w:rFonts w:ascii="Times New Roman" w:hAnsi="Times New Roman" w:cs="Times New Roman"/>
          <w:sz w:val="28"/>
          <w:szCs w:val="28"/>
        </w:rPr>
        <w:t>е правильная заточка инструмента</w:t>
      </w:r>
    </w:p>
    <w:p w:rsidR="000E15F3" w:rsidRDefault="000E15F3" w:rsidP="002C0D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186" w:rsidRPr="004D4DA8" w:rsidRDefault="00B51D26" w:rsidP="002C0D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2.С</w:t>
      </w:r>
      <w:r w:rsidR="00FC2F5D" w:rsidRPr="004D4DA8">
        <w:rPr>
          <w:rFonts w:ascii="Times New Roman" w:hAnsi="Times New Roman" w:cs="Times New Roman"/>
          <w:sz w:val="28"/>
          <w:szCs w:val="28"/>
        </w:rPr>
        <w:t>тудент - рабочий,</w:t>
      </w:r>
      <w:r w:rsidR="007607AA" w:rsidRPr="004D4DA8">
        <w:rPr>
          <w:rFonts w:ascii="Times New Roman" w:hAnsi="Times New Roman" w:cs="Times New Roman"/>
          <w:sz w:val="28"/>
          <w:szCs w:val="28"/>
        </w:rPr>
        <w:t xml:space="preserve"> изготавлива</w:t>
      </w:r>
      <w:r w:rsidR="00FC2F5D" w:rsidRPr="004D4DA8">
        <w:rPr>
          <w:rFonts w:ascii="Times New Roman" w:hAnsi="Times New Roman" w:cs="Times New Roman"/>
          <w:sz w:val="28"/>
          <w:szCs w:val="28"/>
        </w:rPr>
        <w:t>е</w:t>
      </w:r>
      <w:r w:rsidR="007607AA" w:rsidRPr="004D4DA8">
        <w:rPr>
          <w:rFonts w:ascii="Times New Roman" w:hAnsi="Times New Roman" w:cs="Times New Roman"/>
          <w:sz w:val="28"/>
          <w:szCs w:val="28"/>
        </w:rPr>
        <w:t>т деталь по собственному эскизу (</w:t>
      </w:r>
      <w:r w:rsidR="00212186" w:rsidRPr="004D4DA8">
        <w:rPr>
          <w:rFonts w:ascii="Times New Roman" w:hAnsi="Times New Roman" w:cs="Times New Roman"/>
          <w:sz w:val="28"/>
          <w:szCs w:val="28"/>
        </w:rPr>
        <w:t>токарная обработка)</w:t>
      </w:r>
    </w:p>
    <w:p w:rsidR="007607AA" w:rsidRPr="004D4DA8" w:rsidRDefault="00212186" w:rsidP="002C0D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Оценивается количес</w:t>
      </w:r>
      <w:r w:rsidR="00B51D26">
        <w:rPr>
          <w:rFonts w:ascii="Times New Roman" w:hAnsi="Times New Roman" w:cs="Times New Roman"/>
          <w:sz w:val="28"/>
          <w:szCs w:val="28"/>
        </w:rPr>
        <w:t>тво обработанных поверхностей</w:t>
      </w:r>
      <w:proofErr w:type="gramStart"/>
      <w:r w:rsidR="00B51D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E15F3" w:rsidRDefault="000E15F3" w:rsidP="00B51D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AA" w:rsidRPr="00B51D26" w:rsidRDefault="00B51D26" w:rsidP="00B51D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D26">
        <w:rPr>
          <w:rFonts w:ascii="Times New Roman" w:hAnsi="Times New Roman" w:cs="Times New Roman"/>
          <w:sz w:val="28"/>
          <w:szCs w:val="28"/>
        </w:rPr>
        <w:t xml:space="preserve">Задание 3. </w:t>
      </w:r>
      <w:r w:rsidR="00FC2F5D" w:rsidRPr="00B51D26">
        <w:rPr>
          <w:rFonts w:ascii="Times New Roman" w:hAnsi="Times New Roman" w:cs="Times New Roman"/>
          <w:sz w:val="28"/>
          <w:szCs w:val="28"/>
        </w:rPr>
        <w:t>С</w:t>
      </w:r>
      <w:r w:rsidR="007607AA" w:rsidRPr="00B51D26">
        <w:rPr>
          <w:rFonts w:ascii="Times New Roman" w:hAnsi="Times New Roman" w:cs="Times New Roman"/>
          <w:sz w:val="28"/>
          <w:szCs w:val="28"/>
        </w:rPr>
        <w:t>туден</w:t>
      </w:r>
      <w:r w:rsidR="00FC2F5D" w:rsidRPr="00B51D26">
        <w:rPr>
          <w:rFonts w:ascii="Times New Roman" w:hAnsi="Times New Roman" w:cs="Times New Roman"/>
          <w:sz w:val="28"/>
          <w:szCs w:val="28"/>
        </w:rPr>
        <w:t>- технолог</w:t>
      </w:r>
      <w:r w:rsidR="002C0DBF" w:rsidRPr="00B51D26">
        <w:rPr>
          <w:rFonts w:ascii="Times New Roman" w:hAnsi="Times New Roman" w:cs="Times New Roman"/>
          <w:sz w:val="28"/>
          <w:szCs w:val="28"/>
        </w:rPr>
        <w:t xml:space="preserve">, чертит чертёж детали, в соответствие </w:t>
      </w:r>
      <w:r w:rsidR="00A427B8" w:rsidRPr="00B51D26">
        <w:rPr>
          <w:rFonts w:ascii="Times New Roman" w:hAnsi="Times New Roman" w:cs="Times New Roman"/>
          <w:sz w:val="28"/>
          <w:szCs w:val="28"/>
        </w:rPr>
        <w:t xml:space="preserve">со </w:t>
      </w:r>
      <w:r w:rsidR="002C0DBF" w:rsidRPr="00B51D26">
        <w:rPr>
          <w:rFonts w:ascii="Times New Roman" w:hAnsi="Times New Roman" w:cs="Times New Roman"/>
          <w:sz w:val="28"/>
          <w:szCs w:val="28"/>
        </w:rPr>
        <w:t>стандарт</w:t>
      </w:r>
      <w:r w:rsidR="00A427B8" w:rsidRPr="00B51D26">
        <w:rPr>
          <w:rFonts w:ascii="Times New Roman" w:hAnsi="Times New Roman" w:cs="Times New Roman"/>
          <w:sz w:val="28"/>
          <w:szCs w:val="28"/>
        </w:rPr>
        <w:t>ами</w:t>
      </w:r>
      <w:r w:rsidR="00212186" w:rsidRPr="00B51D26">
        <w:rPr>
          <w:rFonts w:ascii="Times New Roman" w:hAnsi="Times New Roman" w:cs="Times New Roman"/>
          <w:sz w:val="28"/>
          <w:szCs w:val="28"/>
        </w:rPr>
        <w:t>.</w:t>
      </w:r>
    </w:p>
    <w:p w:rsidR="00212186" w:rsidRPr="004D4DA8" w:rsidRDefault="00E36DF2" w:rsidP="00212186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>Оценивается по пятибалльной системе.</w:t>
      </w:r>
    </w:p>
    <w:p w:rsidR="000E15F3" w:rsidRDefault="000E15F3" w:rsidP="00B51D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B51D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47F" w:rsidRPr="00B51D26" w:rsidRDefault="00B51D26" w:rsidP="00B51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Задание 4.</w:t>
      </w:r>
      <w:r w:rsidR="00FC2F5D" w:rsidRPr="00B51D26">
        <w:rPr>
          <w:rFonts w:ascii="Times New Roman" w:hAnsi="Times New Roman" w:cs="Times New Roman"/>
          <w:sz w:val="28"/>
          <w:szCs w:val="28"/>
        </w:rPr>
        <w:t>С</w:t>
      </w:r>
      <w:r w:rsidR="002C0DBF" w:rsidRPr="00B51D26">
        <w:rPr>
          <w:rFonts w:ascii="Times New Roman" w:hAnsi="Times New Roman" w:cs="Times New Roman"/>
          <w:sz w:val="28"/>
          <w:szCs w:val="28"/>
        </w:rPr>
        <w:t>тудент</w:t>
      </w:r>
      <w:r w:rsidR="00FC2F5D" w:rsidRPr="00B51D26">
        <w:rPr>
          <w:rFonts w:ascii="Times New Roman" w:hAnsi="Times New Roman" w:cs="Times New Roman"/>
          <w:sz w:val="28"/>
          <w:szCs w:val="28"/>
        </w:rPr>
        <w:t xml:space="preserve"> -технолог и студент- конструктор,</w:t>
      </w:r>
      <w:r w:rsidR="002C0DBF" w:rsidRPr="00B51D26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FC2F5D" w:rsidRPr="00B51D26">
        <w:rPr>
          <w:rFonts w:ascii="Times New Roman" w:hAnsi="Times New Roman" w:cs="Times New Roman"/>
          <w:sz w:val="28"/>
          <w:szCs w:val="28"/>
        </w:rPr>
        <w:t>ю</w:t>
      </w:r>
      <w:r w:rsidR="002C0DBF" w:rsidRPr="00B51D26">
        <w:rPr>
          <w:rFonts w:ascii="Times New Roman" w:hAnsi="Times New Roman" w:cs="Times New Roman"/>
          <w:sz w:val="28"/>
          <w:szCs w:val="28"/>
        </w:rPr>
        <w:t>т</w:t>
      </w:r>
      <w:r w:rsidR="0085747F" w:rsidRPr="00B51D26">
        <w:rPr>
          <w:rFonts w:ascii="Times New Roman" w:hAnsi="Times New Roman" w:cs="Times New Roman"/>
          <w:sz w:val="28"/>
          <w:szCs w:val="28"/>
        </w:rPr>
        <w:t xml:space="preserve"> последовательность изготовления детали и данные занос</w:t>
      </w:r>
      <w:r w:rsidR="00FC2F5D" w:rsidRPr="00B51D26">
        <w:rPr>
          <w:rFonts w:ascii="Times New Roman" w:hAnsi="Times New Roman" w:cs="Times New Roman"/>
          <w:sz w:val="28"/>
          <w:szCs w:val="28"/>
        </w:rPr>
        <w:t>я</w:t>
      </w:r>
      <w:r w:rsidR="0085747F" w:rsidRPr="00B51D26">
        <w:rPr>
          <w:rFonts w:ascii="Times New Roman" w:hAnsi="Times New Roman" w:cs="Times New Roman"/>
          <w:sz w:val="28"/>
          <w:szCs w:val="28"/>
        </w:rPr>
        <w:t>т в таблицу.</w:t>
      </w:r>
    </w:p>
    <w:p w:rsidR="000E15F3" w:rsidRPr="00421713" w:rsidRDefault="000E15F3" w:rsidP="00421713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</w:p>
    <w:p w:rsidR="00E36DF2" w:rsidRPr="004D4DA8" w:rsidRDefault="00E36DF2" w:rsidP="00E36DF2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Оценивается полное заполнения таблицы по 5 балльной системе</w:t>
      </w:r>
    </w:p>
    <w:p w:rsidR="00421713" w:rsidRPr="00B51D26" w:rsidRDefault="00421713" w:rsidP="00B51D2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-459" w:type="dxa"/>
        <w:tblLook w:val="04A0"/>
      </w:tblPr>
      <w:tblGrid>
        <w:gridCol w:w="1344"/>
        <w:gridCol w:w="4487"/>
        <w:gridCol w:w="2977"/>
        <w:gridCol w:w="1808"/>
      </w:tblGrid>
      <w:tr w:rsidR="0085747F" w:rsidRPr="004D4DA8" w:rsidTr="004D4DA8">
        <w:trPr>
          <w:trHeight w:val="562"/>
        </w:trPr>
        <w:tc>
          <w:tcPr>
            <w:tcW w:w="1344" w:type="dxa"/>
          </w:tcPr>
          <w:p w:rsidR="0085747F" w:rsidRPr="004D4DA8" w:rsidRDefault="0085747F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№ операции</w:t>
            </w:r>
          </w:p>
        </w:tc>
        <w:tc>
          <w:tcPr>
            <w:tcW w:w="4487" w:type="dxa"/>
          </w:tcPr>
          <w:p w:rsidR="0085747F" w:rsidRPr="004D4DA8" w:rsidRDefault="0085747F" w:rsidP="0085747F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Эскиз детали</w:t>
            </w:r>
          </w:p>
        </w:tc>
        <w:tc>
          <w:tcPr>
            <w:tcW w:w="2977" w:type="dxa"/>
          </w:tcPr>
          <w:p w:rsidR="0085747F" w:rsidRPr="004D4DA8" w:rsidRDefault="0085747F" w:rsidP="0085747F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операция</w:t>
            </w:r>
          </w:p>
        </w:tc>
        <w:tc>
          <w:tcPr>
            <w:tcW w:w="1808" w:type="dxa"/>
          </w:tcPr>
          <w:p w:rsidR="0085747F" w:rsidRPr="004D4DA8" w:rsidRDefault="0085747F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инструмент</w:t>
            </w:r>
          </w:p>
        </w:tc>
      </w:tr>
      <w:tr w:rsidR="0085747F" w:rsidRPr="004D4DA8" w:rsidTr="004D4DA8">
        <w:trPr>
          <w:trHeight w:val="840"/>
        </w:trPr>
        <w:tc>
          <w:tcPr>
            <w:tcW w:w="1344" w:type="dxa"/>
          </w:tcPr>
          <w:p w:rsidR="0085747F" w:rsidRPr="004D4DA8" w:rsidRDefault="00E453F4" w:rsidP="00E453F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4487" w:type="dxa"/>
          </w:tcPr>
          <w:p w:rsidR="0085747F" w:rsidRPr="004D4DA8" w:rsidRDefault="005672F6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6" style="position:absolute;margin-left:26.4pt;margin-top:14.15pt;width:113.05pt;height:19.25pt;z-index:251658240;mso-position-horizontal-relative:text;mso-position-vertical-relative:text"/>
              </w:pict>
            </w:r>
          </w:p>
        </w:tc>
        <w:tc>
          <w:tcPr>
            <w:tcW w:w="2977" w:type="dxa"/>
          </w:tcPr>
          <w:p w:rsidR="0085747F" w:rsidRPr="004D4DA8" w:rsidRDefault="00E453F4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токарная</w:t>
            </w:r>
          </w:p>
        </w:tc>
        <w:tc>
          <w:tcPr>
            <w:tcW w:w="1808" w:type="dxa"/>
          </w:tcPr>
          <w:p w:rsidR="0085747F" w:rsidRPr="004D4DA8" w:rsidRDefault="00E453F4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Проходной отогнутый</w:t>
            </w:r>
          </w:p>
        </w:tc>
      </w:tr>
      <w:tr w:rsidR="0085747F" w:rsidRPr="004D4DA8" w:rsidTr="004D4DA8">
        <w:trPr>
          <w:trHeight w:val="838"/>
        </w:trPr>
        <w:tc>
          <w:tcPr>
            <w:tcW w:w="1344" w:type="dxa"/>
          </w:tcPr>
          <w:p w:rsidR="0085747F" w:rsidRPr="004D4DA8" w:rsidRDefault="0085747F" w:rsidP="00E453F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</w:tcPr>
          <w:p w:rsidR="0085747F" w:rsidRPr="004D4DA8" w:rsidRDefault="0085747F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5747F" w:rsidRPr="004D4DA8" w:rsidRDefault="0085747F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85747F" w:rsidRPr="004D4DA8" w:rsidRDefault="0085747F" w:rsidP="0085747F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1D26" w:rsidRDefault="00B51D26" w:rsidP="00B51D26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</w:p>
    <w:p w:rsidR="0085747F" w:rsidRPr="004D4DA8" w:rsidRDefault="00B51D26" w:rsidP="00B51D26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5. </w:t>
      </w:r>
      <w:r w:rsidR="00FC2F5D" w:rsidRPr="004D4DA8">
        <w:rPr>
          <w:rFonts w:ascii="Times New Roman" w:hAnsi="Times New Roman" w:cs="Times New Roman"/>
          <w:sz w:val="28"/>
          <w:szCs w:val="28"/>
        </w:rPr>
        <w:t>Студент – рабочий,</w:t>
      </w:r>
      <w:r w:rsidR="0085747F" w:rsidRPr="004D4DA8">
        <w:rPr>
          <w:rFonts w:ascii="Times New Roman" w:hAnsi="Times New Roman" w:cs="Times New Roman"/>
          <w:sz w:val="28"/>
          <w:szCs w:val="28"/>
        </w:rPr>
        <w:t xml:space="preserve"> затачивает резцы: проходной отогнутый, проходной упорный, отрезной.</w:t>
      </w:r>
    </w:p>
    <w:p w:rsidR="00E36DF2" w:rsidRPr="004D4DA8" w:rsidRDefault="00E36DF2" w:rsidP="00E36DF2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Оценивается каждый резец по пяти бальной системе – общее кол-во баллов 15.</w:t>
      </w:r>
    </w:p>
    <w:p w:rsidR="0085747F" w:rsidRPr="004D4DA8" w:rsidRDefault="0085747F" w:rsidP="00857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47F" w:rsidRPr="004D4DA8" w:rsidRDefault="00421713" w:rsidP="000C00AF">
      <w:pPr>
        <w:jc w:val="center"/>
      </w:pPr>
      <w:r w:rsidRPr="00421713">
        <w:rPr>
          <w:noProof/>
          <w:lang w:eastAsia="ru-RU"/>
        </w:rPr>
        <w:drawing>
          <wp:inline distT="0" distB="0" distL="0" distR="0">
            <wp:extent cx="3872466" cy="2817628"/>
            <wp:effectExtent l="19050" t="0" r="0" b="0"/>
            <wp:docPr id="10" name="Рисунок 1" descr="C:\Documents and Settings\лена\Рабочий стол\картинки\токарное дело\геометрия отрезного резц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лена\Рабочий стол\картинки\токарное дело\геометрия отрезного резца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641" cy="283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B8" w:rsidRPr="004D4DA8" w:rsidRDefault="000C00AF" w:rsidP="008574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Рис. 1 Углы заточки отрезного резца</w:t>
      </w:r>
    </w:p>
    <w:p w:rsidR="00A427B8" w:rsidRPr="004D4DA8" w:rsidRDefault="00A427B8" w:rsidP="00857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C00AF" w:rsidP="000C00AF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32567" cy="2466589"/>
            <wp:effectExtent l="19050" t="0" r="0" b="0"/>
            <wp:docPr id="7" name="Рисунок 5" descr="C:\Documents and Settings\лена\Рабочий стол\картинки\токарное дело\проходной отогну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лена\Рабочий стол\картинки\токарное дело\проходной отогнуты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85" cy="2474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C00AF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Рис. 2 Углы заточки проходного отогнутого резца</w:t>
      </w:r>
    </w:p>
    <w:p w:rsidR="000E15F3" w:rsidRDefault="000E15F3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E15F3" w:rsidRDefault="000E15F3" w:rsidP="00EA25BC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</w:p>
    <w:p w:rsidR="000E15F3" w:rsidRDefault="00EA25BC" w:rsidP="00EA25BC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72288" cy="2678787"/>
            <wp:effectExtent l="19050" t="0" r="4312" b="0"/>
            <wp:docPr id="9" name="Рисунок 7" descr="C:\Documents and Settings\лена\Рабочий стол\rezci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лена\Рабочий стол\rezci_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651" cy="2679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F3" w:rsidRDefault="000E15F3" w:rsidP="000C00AF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</w:p>
    <w:p w:rsidR="000C00AF" w:rsidRDefault="000C00AF" w:rsidP="000C00AF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</w:p>
    <w:p w:rsidR="000C00AF" w:rsidRDefault="000C00AF" w:rsidP="000C00AF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</w:p>
    <w:p w:rsidR="000C00AF" w:rsidRDefault="000C00AF" w:rsidP="000C00AF">
      <w:pPr>
        <w:spacing w:after="0"/>
        <w:ind w:left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 Углы заточки проходного упорного резца</w:t>
      </w:r>
    </w:p>
    <w:p w:rsidR="000C00AF" w:rsidRDefault="000C00AF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C00AF" w:rsidRDefault="000C00AF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0C00AF" w:rsidRDefault="000C00AF" w:rsidP="000E15F3">
      <w:pPr>
        <w:spacing w:after="0"/>
        <w:ind w:left="539"/>
        <w:rPr>
          <w:rFonts w:ascii="Times New Roman" w:hAnsi="Times New Roman" w:cs="Times New Roman"/>
          <w:sz w:val="28"/>
          <w:szCs w:val="28"/>
        </w:rPr>
      </w:pPr>
    </w:p>
    <w:p w:rsidR="00A427B8" w:rsidRPr="000C00AF" w:rsidRDefault="00212186" w:rsidP="000C00AF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C00AF">
        <w:rPr>
          <w:rFonts w:ascii="Times New Roman" w:hAnsi="Times New Roman" w:cs="Times New Roman"/>
          <w:sz w:val="28"/>
          <w:szCs w:val="28"/>
        </w:rPr>
        <w:t>Подведение итогов.</w:t>
      </w:r>
      <w:r w:rsidR="00B90719" w:rsidRPr="000C00AF">
        <w:rPr>
          <w:rFonts w:ascii="Times New Roman" w:hAnsi="Times New Roman" w:cs="Times New Roman"/>
          <w:sz w:val="28"/>
          <w:szCs w:val="28"/>
        </w:rPr>
        <w:t xml:space="preserve"> Награждения команды победителей.</w:t>
      </w:r>
    </w:p>
    <w:p w:rsidR="00B90719" w:rsidRPr="004D4DA8" w:rsidRDefault="000C00AF" w:rsidP="00B90719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кол-во </w:t>
      </w:r>
      <w:r w:rsidR="00B90719" w:rsidRPr="004D4DA8">
        <w:rPr>
          <w:rFonts w:ascii="Times New Roman" w:hAnsi="Times New Roman" w:cs="Times New Roman"/>
          <w:sz w:val="28"/>
          <w:szCs w:val="28"/>
        </w:rPr>
        <w:t xml:space="preserve"> баллов </w:t>
      </w:r>
      <w:r>
        <w:rPr>
          <w:rFonts w:ascii="Times New Roman" w:hAnsi="Times New Roman" w:cs="Times New Roman"/>
          <w:sz w:val="28"/>
          <w:szCs w:val="28"/>
        </w:rPr>
        <w:t>-60</w:t>
      </w:r>
      <w:r w:rsidR="00B90719" w:rsidRPr="004D4DA8">
        <w:rPr>
          <w:rFonts w:ascii="Times New Roman" w:hAnsi="Times New Roman" w:cs="Times New Roman"/>
          <w:sz w:val="28"/>
          <w:szCs w:val="28"/>
        </w:rPr>
        <w:t>.</w:t>
      </w:r>
    </w:p>
    <w:p w:rsidR="00B90719" w:rsidRPr="004D4DA8" w:rsidRDefault="00B90719" w:rsidP="00B90719">
      <w:pPr>
        <w:pStyle w:val="a7"/>
        <w:spacing w:after="0"/>
        <w:ind w:left="899"/>
        <w:rPr>
          <w:rFonts w:ascii="Times New Roman" w:hAnsi="Times New Roman" w:cs="Times New Roman"/>
          <w:sz w:val="28"/>
          <w:szCs w:val="28"/>
        </w:rPr>
      </w:pPr>
    </w:p>
    <w:p w:rsidR="00212186" w:rsidRPr="004D4DA8" w:rsidRDefault="00212186" w:rsidP="002121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186" w:rsidRPr="004D4DA8" w:rsidRDefault="00212186" w:rsidP="00212186">
      <w:pPr>
        <w:rPr>
          <w:rFonts w:ascii="Times New Roman" w:hAnsi="Times New Roman" w:cs="Times New Roman"/>
          <w:sz w:val="28"/>
          <w:szCs w:val="28"/>
        </w:rPr>
      </w:pPr>
    </w:p>
    <w:p w:rsidR="00212186" w:rsidRPr="004D4DA8" w:rsidRDefault="00212186" w:rsidP="00212186">
      <w:pPr>
        <w:rPr>
          <w:rFonts w:ascii="Times New Roman" w:hAnsi="Times New Roman" w:cs="Times New Roman"/>
          <w:sz w:val="28"/>
          <w:szCs w:val="28"/>
        </w:rPr>
      </w:pPr>
    </w:p>
    <w:p w:rsidR="00212186" w:rsidRPr="004D4DA8" w:rsidRDefault="00212186" w:rsidP="00212186">
      <w:pPr>
        <w:rPr>
          <w:rFonts w:ascii="Times New Roman" w:hAnsi="Times New Roman" w:cs="Times New Roman"/>
          <w:sz w:val="28"/>
          <w:szCs w:val="28"/>
        </w:rPr>
        <w:sectPr w:rsidR="00212186" w:rsidRPr="004D4DA8" w:rsidSect="00E36DF2">
          <w:pgSz w:w="11906" w:h="16838"/>
          <w:pgMar w:top="709" w:right="424" w:bottom="426" w:left="1276" w:header="708" w:footer="708" w:gutter="0"/>
          <w:cols w:space="708"/>
          <w:docGrid w:linePitch="360"/>
        </w:sectPr>
      </w:pPr>
    </w:p>
    <w:p w:rsidR="0084039C" w:rsidRPr="004D4DA8" w:rsidRDefault="00737862" w:rsidP="001B7B7A">
      <w:pPr>
        <w:pStyle w:val="a7"/>
        <w:spacing w:after="0"/>
        <w:ind w:left="89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D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Сводная таблица </w:t>
      </w:r>
      <w:r w:rsidR="00E453F4" w:rsidRPr="004D4DA8">
        <w:rPr>
          <w:rFonts w:ascii="Times New Roman" w:hAnsi="Times New Roman" w:cs="Times New Roman"/>
          <w:b/>
          <w:sz w:val="28"/>
          <w:szCs w:val="28"/>
        </w:rPr>
        <w:t>игры</w:t>
      </w:r>
    </w:p>
    <w:p w:rsidR="0022082E" w:rsidRPr="004D4DA8" w:rsidRDefault="0022082E" w:rsidP="0022082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pPr w:leftFromText="180" w:rightFromText="180" w:horzAnchor="margin" w:tblpY="1457"/>
        <w:tblW w:w="0" w:type="auto"/>
        <w:tblLook w:val="04A0"/>
      </w:tblPr>
      <w:tblGrid>
        <w:gridCol w:w="3614"/>
        <w:gridCol w:w="1658"/>
        <w:gridCol w:w="1920"/>
        <w:gridCol w:w="1459"/>
        <w:gridCol w:w="2664"/>
        <w:gridCol w:w="1753"/>
        <w:gridCol w:w="1615"/>
        <w:gridCol w:w="1237"/>
      </w:tblGrid>
      <w:tr w:rsidR="00A61B17" w:rsidRPr="004D4DA8" w:rsidTr="00A61B17">
        <w:trPr>
          <w:trHeight w:val="771"/>
        </w:trPr>
        <w:tc>
          <w:tcPr>
            <w:tcW w:w="39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Название команды</w:t>
            </w:r>
          </w:p>
        </w:tc>
        <w:tc>
          <w:tcPr>
            <w:tcW w:w="145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Кол-во правильных ответов</w:t>
            </w: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Кол-во обработанных поверхностей</w:t>
            </w:r>
          </w:p>
        </w:tc>
        <w:tc>
          <w:tcPr>
            <w:tcW w:w="151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Чертёж</w:t>
            </w:r>
          </w:p>
        </w:tc>
        <w:tc>
          <w:tcPr>
            <w:tcW w:w="2315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обработки</w:t>
            </w:r>
          </w:p>
        </w:tc>
        <w:tc>
          <w:tcPr>
            <w:tcW w:w="1843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Заточка резцов</w:t>
            </w: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Общее кол-во баллов</w:t>
            </w:r>
          </w:p>
        </w:tc>
        <w:tc>
          <w:tcPr>
            <w:tcW w:w="1276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61B17" w:rsidRPr="004D4DA8" w:rsidTr="00A61B17">
        <w:trPr>
          <w:trHeight w:val="564"/>
        </w:trPr>
        <w:tc>
          <w:tcPr>
            <w:tcW w:w="3901" w:type="dxa"/>
          </w:tcPr>
          <w:p w:rsidR="001B7B7A" w:rsidRPr="004D4DA8" w:rsidRDefault="008F2CF5" w:rsidP="008F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Асгард</w:t>
            </w:r>
            <w:proofErr w:type="spellEnd"/>
            <w:r w:rsidRPr="004D4DA8">
              <w:rPr>
                <w:rFonts w:ascii="Times New Roman" w:hAnsi="Times New Roman" w:cs="Times New Roman"/>
                <w:sz w:val="28"/>
                <w:szCs w:val="28"/>
              </w:rPr>
              <w:t xml:space="preserve"> Сити</w:t>
            </w:r>
          </w:p>
        </w:tc>
        <w:tc>
          <w:tcPr>
            <w:tcW w:w="1452" w:type="dxa"/>
          </w:tcPr>
          <w:p w:rsidR="001B7B7A" w:rsidRPr="004D4DA8" w:rsidRDefault="000341A6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B7B7A" w:rsidRPr="004D4DA8" w:rsidRDefault="00712CCA" w:rsidP="006A4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A49D2" w:rsidRPr="004D4D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2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5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B7B7A" w:rsidRPr="004D4DA8" w:rsidRDefault="0000049B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1B7B7A" w:rsidRPr="004D4DA8" w:rsidRDefault="006A49D2" w:rsidP="006A4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:rsidR="001B7B7A" w:rsidRPr="004D4DA8" w:rsidRDefault="00FC2F5D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1B17" w:rsidRPr="004D4DA8" w:rsidTr="00A61B17">
        <w:trPr>
          <w:trHeight w:val="762"/>
        </w:trPr>
        <w:tc>
          <w:tcPr>
            <w:tcW w:w="3901" w:type="dxa"/>
          </w:tcPr>
          <w:p w:rsidR="001B7B7A" w:rsidRPr="004D4DA8" w:rsidRDefault="008F2CF5" w:rsidP="008F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Чемпионы Московской области</w:t>
            </w:r>
          </w:p>
        </w:tc>
        <w:tc>
          <w:tcPr>
            <w:tcW w:w="1452" w:type="dxa"/>
          </w:tcPr>
          <w:p w:rsidR="001B7B7A" w:rsidRPr="004D4DA8" w:rsidRDefault="0000049B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12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5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B7B7A" w:rsidRPr="004D4DA8" w:rsidRDefault="00820F5E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76" w:type="dxa"/>
          </w:tcPr>
          <w:p w:rsidR="001B7B7A" w:rsidRPr="004D4DA8" w:rsidRDefault="00FC2F5D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1B17" w:rsidRPr="004D4DA8" w:rsidTr="00A61B17">
        <w:trPr>
          <w:trHeight w:val="561"/>
        </w:trPr>
        <w:tc>
          <w:tcPr>
            <w:tcW w:w="3901" w:type="dxa"/>
          </w:tcPr>
          <w:p w:rsidR="001B7B7A" w:rsidRPr="004D4DA8" w:rsidRDefault="008F2CF5" w:rsidP="008F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КЕШ</w:t>
            </w:r>
          </w:p>
        </w:tc>
        <w:tc>
          <w:tcPr>
            <w:tcW w:w="1452" w:type="dxa"/>
          </w:tcPr>
          <w:p w:rsidR="001B7B7A" w:rsidRPr="004D4DA8" w:rsidRDefault="000341A6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B7B7A" w:rsidRPr="004D4DA8" w:rsidRDefault="007D6EAC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12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5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1B7B7A" w:rsidRPr="004D4DA8" w:rsidRDefault="0000049B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76" w:type="dxa"/>
          </w:tcPr>
          <w:p w:rsidR="001B7B7A" w:rsidRPr="004D4DA8" w:rsidRDefault="00FC2F5D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1B17" w:rsidRPr="004D4DA8" w:rsidTr="00A61B17">
        <w:trPr>
          <w:trHeight w:val="554"/>
        </w:trPr>
        <w:tc>
          <w:tcPr>
            <w:tcW w:w="3901" w:type="dxa"/>
          </w:tcPr>
          <w:p w:rsidR="001B7B7A" w:rsidRPr="004D4DA8" w:rsidRDefault="008F2CF5" w:rsidP="008F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Нон- стоп</w:t>
            </w:r>
          </w:p>
        </w:tc>
        <w:tc>
          <w:tcPr>
            <w:tcW w:w="1452" w:type="dxa"/>
          </w:tcPr>
          <w:p w:rsidR="001B7B7A" w:rsidRPr="004D4DA8" w:rsidRDefault="000341A6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2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5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1B7B7A" w:rsidRPr="004D4DA8" w:rsidRDefault="000341A6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1B7B7A" w:rsidRPr="004D4DA8" w:rsidRDefault="006A49D2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</w:tcPr>
          <w:p w:rsidR="001B7B7A" w:rsidRPr="004D4DA8" w:rsidRDefault="00FC2F5D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D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1B17" w:rsidRPr="004D4DA8" w:rsidTr="00A61B17">
        <w:trPr>
          <w:trHeight w:val="550"/>
        </w:trPr>
        <w:tc>
          <w:tcPr>
            <w:tcW w:w="39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B17" w:rsidRPr="004D4DA8" w:rsidTr="00A61B17">
        <w:trPr>
          <w:trHeight w:val="570"/>
        </w:trPr>
        <w:tc>
          <w:tcPr>
            <w:tcW w:w="39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7B7A" w:rsidRPr="004D4DA8" w:rsidRDefault="001B7B7A" w:rsidP="007378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B7A" w:rsidRPr="004D4DA8" w:rsidRDefault="001B7B7A">
      <w:pPr>
        <w:rPr>
          <w:rFonts w:ascii="Times New Roman" w:hAnsi="Times New Roman" w:cs="Times New Roman"/>
          <w:sz w:val="28"/>
          <w:szCs w:val="28"/>
        </w:rPr>
      </w:pPr>
    </w:p>
    <w:p w:rsidR="001B7B7A" w:rsidRPr="004D4DA8" w:rsidRDefault="001B7B7A" w:rsidP="001B7B7A">
      <w:pPr>
        <w:rPr>
          <w:rFonts w:ascii="Times New Roman" w:hAnsi="Times New Roman" w:cs="Times New Roman"/>
          <w:sz w:val="28"/>
          <w:szCs w:val="28"/>
        </w:rPr>
      </w:pPr>
    </w:p>
    <w:p w:rsidR="001B7B7A" w:rsidRPr="004D4DA8" w:rsidRDefault="001B7B7A" w:rsidP="001B7B7A">
      <w:pPr>
        <w:rPr>
          <w:rFonts w:ascii="Times New Roman" w:hAnsi="Times New Roman" w:cs="Times New Roman"/>
          <w:sz w:val="28"/>
          <w:szCs w:val="28"/>
        </w:rPr>
      </w:pPr>
    </w:p>
    <w:p w:rsidR="001B7B7A" w:rsidRPr="004D4DA8" w:rsidRDefault="001B7B7A" w:rsidP="001B7B7A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ab/>
        <w:t>Председатель жюри_____________________ /</w:t>
      </w:r>
      <w:proofErr w:type="spellStart"/>
      <w:r w:rsidRPr="004D4DA8">
        <w:rPr>
          <w:rFonts w:ascii="Times New Roman" w:hAnsi="Times New Roman" w:cs="Times New Roman"/>
          <w:sz w:val="28"/>
          <w:szCs w:val="28"/>
        </w:rPr>
        <w:t>Низамутдинов</w:t>
      </w:r>
      <w:proofErr w:type="spellEnd"/>
      <w:r w:rsidRPr="004D4DA8">
        <w:rPr>
          <w:rFonts w:ascii="Times New Roman" w:hAnsi="Times New Roman" w:cs="Times New Roman"/>
          <w:sz w:val="28"/>
          <w:szCs w:val="28"/>
        </w:rPr>
        <w:t xml:space="preserve">  Л.М./</w:t>
      </w:r>
    </w:p>
    <w:p w:rsidR="001B7B7A" w:rsidRPr="004D4DA8" w:rsidRDefault="001B7B7A" w:rsidP="001B7B7A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Члены жюри:</w:t>
      </w:r>
    </w:p>
    <w:p w:rsidR="001B7B7A" w:rsidRPr="004D4DA8" w:rsidRDefault="001B7B7A" w:rsidP="001B7B7A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___________________________/Войсковая Е.Ю./</w:t>
      </w:r>
    </w:p>
    <w:p w:rsidR="00A61B17" w:rsidRPr="004D4DA8" w:rsidRDefault="00A61B17" w:rsidP="001B7B7A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</w:p>
    <w:p w:rsidR="00A61B17" w:rsidRPr="004D4DA8" w:rsidRDefault="00A61B17" w:rsidP="001B7B7A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  <w:r w:rsidRPr="004D4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___________________________/Берсенева Е.А./</w:t>
      </w:r>
    </w:p>
    <w:p w:rsidR="001B7B7A" w:rsidRPr="004D4DA8" w:rsidRDefault="001B7B7A" w:rsidP="001B7B7A">
      <w:pPr>
        <w:rPr>
          <w:rFonts w:ascii="Times New Roman" w:hAnsi="Times New Roman" w:cs="Times New Roman"/>
          <w:sz w:val="28"/>
          <w:szCs w:val="28"/>
        </w:rPr>
      </w:pPr>
    </w:p>
    <w:sectPr w:rsidR="001B7B7A" w:rsidRPr="004D4DA8" w:rsidSect="00B90719">
      <w:pgSz w:w="16838" w:h="11906" w:orient="landscape"/>
      <w:pgMar w:top="567" w:right="709" w:bottom="85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463"/>
    <w:multiLevelType w:val="hybridMultilevel"/>
    <w:tmpl w:val="B562E978"/>
    <w:lvl w:ilvl="0" w:tplc="F1CE0122">
      <w:start w:val="7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6F002FD"/>
    <w:multiLevelType w:val="multilevel"/>
    <w:tmpl w:val="A446B26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1" w:hanging="1800"/>
      </w:pPr>
      <w:rPr>
        <w:rFonts w:hint="default"/>
      </w:rPr>
    </w:lvl>
  </w:abstractNum>
  <w:abstractNum w:abstractNumId="2">
    <w:nsid w:val="7D93367B"/>
    <w:multiLevelType w:val="hybridMultilevel"/>
    <w:tmpl w:val="8110DB70"/>
    <w:lvl w:ilvl="0" w:tplc="5D0C3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85C"/>
    <w:rsid w:val="0000049B"/>
    <w:rsid w:val="000341A6"/>
    <w:rsid w:val="000C00AF"/>
    <w:rsid w:val="000E15F3"/>
    <w:rsid w:val="001B7B7A"/>
    <w:rsid w:val="00212186"/>
    <w:rsid w:val="0022082E"/>
    <w:rsid w:val="00247645"/>
    <w:rsid w:val="002C0DBF"/>
    <w:rsid w:val="00346690"/>
    <w:rsid w:val="00414F45"/>
    <w:rsid w:val="00421713"/>
    <w:rsid w:val="00454729"/>
    <w:rsid w:val="004D4DA8"/>
    <w:rsid w:val="00501D1A"/>
    <w:rsid w:val="005672F6"/>
    <w:rsid w:val="00574A9A"/>
    <w:rsid w:val="005C10A0"/>
    <w:rsid w:val="006A49D2"/>
    <w:rsid w:val="006C4C74"/>
    <w:rsid w:val="00712CCA"/>
    <w:rsid w:val="00737862"/>
    <w:rsid w:val="00755158"/>
    <w:rsid w:val="007607AA"/>
    <w:rsid w:val="0078785C"/>
    <w:rsid w:val="007C50A8"/>
    <w:rsid w:val="007D6EAC"/>
    <w:rsid w:val="00820F5E"/>
    <w:rsid w:val="0084039C"/>
    <w:rsid w:val="0085747F"/>
    <w:rsid w:val="008A4F97"/>
    <w:rsid w:val="008E319D"/>
    <w:rsid w:val="008F2CF5"/>
    <w:rsid w:val="009530E5"/>
    <w:rsid w:val="009654C7"/>
    <w:rsid w:val="00980EE1"/>
    <w:rsid w:val="009B01DF"/>
    <w:rsid w:val="00A10066"/>
    <w:rsid w:val="00A427B8"/>
    <w:rsid w:val="00A61B17"/>
    <w:rsid w:val="00B40758"/>
    <w:rsid w:val="00B51D26"/>
    <w:rsid w:val="00B90719"/>
    <w:rsid w:val="00C21464"/>
    <w:rsid w:val="00C93C88"/>
    <w:rsid w:val="00CE60A5"/>
    <w:rsid w:val="00D41246"/>
    <w:rsid w:val="00D514BA"/>
    <w:rsid w:val="00DD299F"/>
    <w:rsid w:val="00E04711"/>
    <w:rsid w:val="00E36DF2"/>
    <w:rsid w:val="00E453F4"/>
    <w:rsid w:val="00E6635E"/>
    <w:rsid w:val="00E80C38"/>
    <w:rsid w:val="00EA25BC"/>
    <w:rsid w:val="00F5548A"/>
    <w:rsid w:val="00FC2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5C"/>
  </w:style>
  <w:style w:type="paragraph" w:styleId="1">
    <w:name w:val="heading 1"/>
    <w:basedOn w:val="a"/>
    <w:next w:val="a"/>
    <w:link w:val="10"/>
    <w:qFormat/>
    <w:rsid w:val="0078785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7878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78785C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78785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semiHidden/>
    <w:unhideWhenUsed/>
    <w:rsid w:val="0078785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rsid w:val="0078785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78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78785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654C7"/>
    <w:pPr>
      <w:ind w:left="720"/>
      <w:contextualSpacing/>
    </w:pPr>
  </w:style>
  <w:style w:type="paragraph" w:styleId="a8">
    <w:name w:val="No Spacing"/>
    <w:uiPriority w:val="1"/>
    <w:qFormat/>
    <w:rsid w:val="00D41246"/>
    <w:pPr>
      <w:spacing w:after="0" w:line="240" w:lineRule="auto"/>
    </w:pPr>
  </w:style>
  <w:style w:type="table" w:styleId="a9">
    <w:name w:val="Table Grid"/>
    <w:basedOn w:val="a1"/>
    <w:uiPriority w:val="59"/>
    <w:rsid w:val="00857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lstank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asw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sta.ru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AD25-912D-48AF-A7D0-60EA1586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2016-03-28T03:48:00Z</cp:lastPrinted>
  <dcterms:created xsi:type="dcterms:W3CDTF">2016-03-17T05:20:00Z</dcterms:created>
  <dcterms:modified xsi:type="dcterms:W3CDTF">2018-03-19T08:25:00Z</dcterms:modified>
</cp:coreProperties>
</file>